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F4D8">
      <w:pPr>
        <w:numPr>
          <w:ilvl w:val="0"/>
          <w:numId w:val="0"/>
        </w:numPr>
        <w:bidi w:val="0"/>
        <w:ind w:leftChars="0"/>
        <w:jc w:val="both"/>
        <w:rPr>
          <w:rFonts w:hint="eastAsia" w:ascii="方正大标宋_GBK" w:hAnsi="方正大标宋_GBK" w:eastAsia="方正大标宋_GBK" w:cs="方正大标宋_GBK"/>
          <w:b/>
          <w:bCs/>
          <w:color w:val="000000" w:themeColor="text1"/>
          <w:kern w:val="0"/>
          <w:sz w:val="36"/>
          <w:szCs w:val="36"/>
          <w:lang w:val="en-US" w:eastAsia="zh-CN" w:bidi="ar-SA"/>
          <w14:textFill>
            <w14:solidFill>
              <w14:schemeClr w14:val="tx1"/>
            </w14:solidFill>
          </w14:textFill>
        </w:rPr>
      </w:pPr>
      <w:r>
        <w:rPr>
          <w:rFonts w:hint="eastAsia" w:ascii="方正大标宋_GBK" w:hAnsi="方正大标宋_GBK" w:eastAsia="方正大标宋_GBK" w:cs="方正大标宋_GBK"/>
          <w:b/>
          <w:bCs/>
          <w:color w:val="000000" w:themeColor="text1"/>
          <w:kern w:val="0"/>
          <w:sz w:val="36"/>
          <w:szCs w:val="36"/>
          <w:lang w:val="en-US" w:eastAsia="zh-CN" w:bidi="ar-SA"/>
          <w14:textFill>
            <w14:solidFill>
              <w14:schemeClr w14:val="tx1"/>
            </w14:solidFill>
          </w14:textFill>
        </w:rPr>
        <w:t>附件2</w:t>
      </w:r>
    </w:p>
    <w:p w14:paraId="649BA561">
      <w:pPr>
        <w:numPr>
          <w:ilvl w:val="0"/>
          <w:numId w:val="0"/>
        </w:numPr>
        <w:bidi w:val="0"/>
        <w:ind w:leftChars="0"/>
        <w:jc w:val="center"/>
        <w:rPr>
          <w:rFonts w:hint="eastAsia" w:ascii="方正大标宋_GBK" w:hAnsi="方正大标宋_GBK" w:eastAsia="方正大标宋_GBK" w:cs="方正大标宋_GBK"/>
          <w:b/>
          <w:bCs/>
          <w:color w:val="000000" w:themeColor="text1"/>
          <w:kern w:val="0"/>
          <w:sz w:val="36"/>
          <w:szCs w:val="36"/>
          <w:lang w:val="en-US" w:eastAsia="zh-CN" w:bidi="ar-SA"/>
          <w14:textFill>
            <w14:solidFill>
              <w14:schemeClr w14:val="tx1"/>
            </w14:solidFill>
          </w14:textFill>
        </w:rPr>
      </w:pPr>
      <w:r>
        <w:rPr>
          <w:rFonts w:hint="eastAsia" w:ascii="方正大标宋_GBK" w:hAnsi="方正大标宋_GBK" w:eastAsia="方正大标宋_GBK" w:cs="方正大标宋_GBK"/>
          <w:b/>
          <w:bCs/>
          <w:color w:val="000000" w:themeColor="text1"/>
          <w:kern w:val="0"/>
          <w:sz w:val="36"/>
          <w:szCs w:val="36"/>
          <w:lang w:val="en-US" w:eastAsia="zh-CN" w:bidi="ar-SA"/>
          <w14:textFill>
            <w14:solidFill>
              <w14:schemeClr w14:val="tx1"/>
            </w14:solidFill>
          </w14:textFill>
        </w:rPr>
        <w:t>电子保函模版</w:t>
      </w:r>
    </w:p>
    <w:p w14:paraId="564DD530">
      <w:pPr>
        <w:numPr>
          <w:ilvl w:val="0"/>
          <w:numId w:val="0"/>
        </w:numPr>
        <w:bidi w:val="0"/>
        <w:ind w:leftChars="0"/>
        <w:jc w:val="both"/>
        <w:rPr>
          <w:rFonts w:hint="eastAsia" w:ascii="方正大标宋_GBK" w:hAnsi="方正大标宋_GBK" w:eastAsia="方正大标宋_GBK" w:cs="方正大标宋_GBK"/>
          <w:b/>
          <w:bCs/>
          <w:color w:val="000000" w:themeColor="text1"/>
          <w:kern w:val="0"/>
          <w:sz w:val="36"/>
          <w:szCs w:val="36"/>
          <w:lang w:val="en-US" w:eastAsia="zh-CN" w:bidi="ar-SA"/>
          <w14:textFill>
            <w14:solidFill>
              <w14:schemeClr w14:val="tx1"/>
            </w14:solidFill>
          </w14:textFill>
        </w:rPr>
      </w:pPr>
    </w:p>
    <w:p w14:paraId="210ABD0A">
      <w:pPr>
        <w:keepNext w:val="0"/>
        <w:keepLines w:val="0"/>
        <w:widowControl/>
        <w:suppressLineNumbers w:val="0"/>
        <w:jc w:val="left"/>
        <w:rPr>
          <w:rFonts w:hint="default"/>
          <w:lang w:val="en-US" w:eastAsia="zh-CN"/>
        </w:rPr>
      </w:pPr>
      <w:r>
        <w:rPr>
          <w:rFonts w:hint="eastAsia"/>
          <w:lang w:val="en-US" w:eastAsia="zh-CN"/>
        </w:rPr>
        <w:t>根据住房和城乡建设部《关于印发工程保函示范文本的通知》（建市〔2021〕11 号）规定的投标保函示范文本，担保机构按招标人要求选择独立保函或非独立保函。今后如有新规定则按新规定执行。</w:t>
      </w:r>
    </w:p>
    <w:p w14:paraId="0106EBA1">
      <w:pPr>
        <w:keepNext w:val="0"/>
        <w:keepLines w:val="0"/>
        <w:widowControl/>
        <w:suppressLineNumbers w:val="0"/>
        <w:jc w:val="left"/>
        <w:rPr>
          <w:rFonts w:hint="eastAsia"/>
          <w:lang w:val="en-US" w:eastAsia="zh-CN"/>
        </w:rPr>
      </w:pPr>
      <w:r>
        <w:rPr>
          <w:rFonts w:hint="eastAsia"/>
          <w:lang w:val="en-US" w:eastAsia="zh-CN"/>
        </w:rPr>
        <w:t>附：独立保函和非独立保函示范文本。</w:t>
      </w:r>
    </w:p>
    <w:p w14:paraId="34A8E21F">
      <w:pPr>
        <w:keepNext w:val="0"/>
        <w:keepLines w:val="0"/>
        <w:widowControl/>
        <w:suppressLineNumbers w:val="0"/>
        <w:jc w:val="left"/>
        <w:rPr>
          <w:rFonts w:hint="eastAsia"/>
          <w:lang w:val="en-US" w:eastAsia="zh-CN"/>
        </w:rPr>
      </w:pPr>
    </w:p>
    <w:p w14:paraId="6E2678C6">
      <w:pPr>
        <w:keepNext w:val="0"/>
        <w:keepLines w:val="0"/>
        <w:widowControl/>
        <w:suppressLineNumbers w:val="0"/>
        <w:jc w:val="left"/>
        <w:rPr>
          <w:rFonts w:hint="eastAsia"/>
          <w:lang w:val="en-US" w:eastAsia="zh-CN"/>
        </w:rPr>
      </w:pPr>
    </w:p>
    <w:p w14:paraId="531B6C19">
      <w:pPr>
        <w:keepNext w:val="0"/>
        <w:keepLines w:val="0"/>
        <w:widowControl/>
        <w:suppressLineNumbers w:val="0"/>
        <w:jc w:val="left"/>
        <w:rPr>
          <w:rFonts w:hint="eastAsia"/>
          <w:lang w:val="en-US" w:eastAsia="zh-CN"/>
        </w:rPr>
      </w:pPr>
    </w:p>
    <w:p w14:paraId="3909035D">
      <w:pPr>
        <w:keepNext w:val="0"/>
        <w:keepLines w:val="0"/>
        <w:widowControl/>
        <w:suppressLineNumbers w:val="0"/>
        <w:jc w:val="left"/>
        <w:rPr>
          <w:rFonts w:hint="eastAsia"/>
          <w:lang w:val="en-US" w:eastAsia="zh-CN"/>
        </w:rPr>
      </w:pPr>
    </w:p>
    <w:p w14:paraId="7289AEB7">
      <w:pPr>
        <w:keepNext w:val="0"/>
        <w:keepLines w:val="0"/>
        <w:widowControl/>
        <w:suppressLineNumbers w:val="0"/>
        <w:jc w:val="left"/>
        <w:rPr>
          <w:rFonts w:hint="eastAsia"/>
          <w:lang w:val="en-US" w:eastAsia="zh-CN"/>
        </w:rPr>
      </w:pPr>
    </w:p>
    <w:p w14:paraId="12826A22">
      <w:pPr>
        <w:keepNext w:val="0"/>
        <w:keepLines w:val="0"/>
        <w:widowControl/>
        <w:suppressLineNumbers w:val="0"/>
        <w:jc w:val="left"/>
        <w:rPr>
          <w:rFonts w:hint="eastAsia"/>
          <w:lang w:val="en-US" w:eastAsia="zh-CN"/>
        </w:rPr>
      </w:pPr>
    </w:p>
    <w:p w14:paraId="5BEB6D51">
      <w:pPr>
        <w:keepNext w:val="0"/>
        <w:keepLines w:val="0"/>
        <w:widowControl/>
        <w:suppressLineNumbers w:val="0"/>
        <w:jc w:val="left"/>
        <w:rPr>
          <w:rFonts w:hint="eastAsia"/>
          <w:lang w:val="en-US" w:eastAsia="zh-CN"/>
        </w:rPr>
      </w:pPr>
    </w:p>
    <w:p w14:paraId="6C6A76DA">
      <w:pPr>
        <w:keepNext w:val="0"/>
        <w:keepLines w:val="0"/>
        <w:widowControl/>
        <w:suppressLineNumbers w:val="0"/>
        <w:jc w:val="left"/>
        <w:rPr>
          <w:rFonts w:hint="eastAsia"/>
          <w:lang w:val="en-US" w:eastAsia="zh-CN"/>
        </w:rPr>
      </w:pPr>
    </w:p>
    <w:p w14:paraId="7F1DEB4D">
      <w:pPr>
        <w:keepNext w:val="0"/>
        <w:keepLines w:val="0"/>
        <w:widowControl/>
        <w:suppressLineNumbers w:val="0"/>
        <w:jc w:val="left"/>
        <w:rPr>
          <w:rFonts w:hint="eastAsia"/>
          <w:lang w:val="en-US" w:eastAsia="zh-CN"/>
        </w:rPr>
      </w:pPr>
    </w:p>
    <w:p w14:paraId="1D887558">
      <w:pPr>
        <w:keepNext w:val="0"/>
        <w:keepLines w:val="0"/>
        <w:widowControl/>
        <w:suppressLineNumbers w:val="0"/>
        <w:jc w:val="left"/>
        <w:rPr>
          <w:rFonts w:hint="eastAsia"/>
          <w:lang w:val="en-US" w:eastAsia="zh-CN"/>
        </w:rPr>
      </w:pPr>
    </w:p>
    <w:p w14:paraId="22D9C627">
      <w:pPr>
        <w:keepNext w:val="0"/>
        <w:keepLines w:val="0"/>
        <w:widowControl/>
        <w:suppressLineNumbers w:val="0"/>
        <w:jc w:val="left"/>
        <w:rPr>
          <w:rFonts w:hint="eastAsia"/>
          <w:lang w:val="en-US" w:eastAsia="zh-CN"/>
        </w:rPr>
      </w:pPr>
    </w:p>
    <w:p w14:paraId="7F0271FC">
      <w:pPr>
        <w:keepNext w:val="0"/>
        <w:keepLines w:val="0"/>
        <w:widowControl/>
        <w:suppressLineNumbers w:val="0"/>
        <w:jc w:val="left"/>
        <w:rPr>
          <w:rFonts w:hint="eastAsia"/>
          <w:lang w:val="en-US" w:eastAsia="zh-CN"/>
        </w:rPr>
      </w:pPr>
    </w:p>
    <w:p w14:paraId="6C21FE17">
      <w:pPr>
        <w:keepNext w:val="0"/>
        <w:keepLines w:val="0"/>
        <w:widowControl/>
        <w:suppressLineNumbers w:val="0"/>
        <w:jc w:val="left"/>
        <w:rPr>
          <w:rFonts w:hint="eastAsia"/>
          <w:lang w:val="en-US" w:eastAsia="zh-CN"/>
        </w:rPr>
      </w:pPr>
    </w:p>
    <w:p w14:paraId="397C4035">
      <w:pPr>
        <w:keepNext w:val="0"/>
        <w:keepLines w:val="0"/>
        <w:widowControl/>
        <w:suppressLineNumbers w:val="0"/>
        <w:jc w:val="left"/>
        <w:rPr>
          <w:rFonts w:hint="eastAsia"/>
          <w:lang w:val="en-US" w:eastAsia="zh-CN"/>
        </w:rPr>
      </w:pPr>
    </w:p>
    <w:p w14:paraId="1A3977B0">
      <w:pPr>
        <w:keepNext w:val="0"/>
        <w:keepLines w:val="0"/>
        <w:widowControl/>
        <w:suppressLineNumbers w:val="0"/>
        <w:jc w:val="left"/>
        <w:rPr>
          <w:rFonts w:hint="eastAsia"/>
          <w:lang w:val="en-US" w:eastAsia="zh-CN"/>
        </w:rPr>
      </w:pPr>
    </w:p>
    <w:p w14:paraId="318604B3">
      <w:pPr>
        <w:keepNext w:val="0"/>
        <w:keepLines w:val="0"/>
        <w:widowControl/>
        <w:suppressLineNumbers w:val="0"/>
        <w:jc w:val="left"/>
        <w:rPr>
          <w:rFonts w:hint="eastAsia"/>
          <w:lang w:val="en-US" w:eastAsia="zh-CN"/>
        </w:rPr>
      </w:pPr>
    </w:p>
    <w:p w14:paraId="1F46770B">
      <w:pPr>
        <w:keepNext w:val="0"/>
        <w:keepLines w:val="0"/>
        <w:widowControl/>
        <w:suppressLineNumbers w:val="0"/>
        <w:jc w:val="left"/>
        <w:rPr>
          <w:rFonts w:hint="eastAsia"/>
          <w:lang w:val="en-US" w:eastAsia="zh-CN"/>
        </w:rPr>
      </w:pPr>
    </w:p>
    <w:p w14:paraId="5CDFA7B2">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投标保函示范文本</w:t>
      </w:r>
    </w:p>
    <w:p w14:paraId="7CC1AEED">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（独立保函）</w:t>
      </w:r>
    </w:p>
    <w:p w14:paraId="4255362D">
      <w:pPr>
        <w:keepNext w:val="0"/>
        <w:keepLines w:val="0"/>
        <w:widowControl/>
        <w:suppressLineNumbers w:val="0"/>
        <w:ind w:firstLine="6930" w:firstLineChars="2100"/>
        <w:jc w:val="left"/>
        <w:rPr>
          <w:rFonts w:hint="eastAsia"/>
          <w:lang w:val="en-US" w:eastAsia="zh-CN"/>
        </w:rPr>
      </w:pPr>
      <w:r>
        <w:rPr>
          <w:rFonts w:hint="eastAsia"/>
          <w:lang w:val="en-US" w:eastAsia="zh-CN"/>
        </w:rPr>
        <w:t xml:space="preserve">编号： </w:t>
      </w:r>
    </w:p>
    <w:p w14:paraId="3E64E642">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申请人： </w:t>
      </w:r>
    </w:p>
    <w:p w14:paraId="54DF9B72">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地址： </w:t>
      </w:r>
    </w:p>
    <w:p w14:paraId="7F56D342">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受益人： </w:t>
      </w:r>
    </w:p>
    <w:p w14:paraId="6ABE0CAA">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地址： </w:t>
      </w:r>
    </w:p>
    <w:p w14:paraId="6CD1AF8E">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开立人： </w:t>
      </w:r>
    </w:p>
    <w:p w14:paraId="090DD78D">
      <w:pPr>
        <w:keepNext w:val="0"/>
        <w:keepLines w:val="0"/>
        <w:widowControl/>
        <w:suppressLineNumbers w:val="0"/>
        <w:ind w:left="0" w:leftChars="0" w:firstLine="0" w:firstLineChars="0"/>
        <w:jc w:val="left"/>
        <w:rPr>
          <w:rFonts w:hint="eastAsia"/>
          <w:lang w:val="en-US" w:eastAsia="zh-CN"/>
        </w:rPr>
      </w:pPr>
      <w:r>
        <w:rPr>
          <w:rFonts w:hint="eastAsia"/>
          <w:lang w:val="en-US" w:eastAsia="zh-CN"/>
        </w:rPr>
        <w:t>地址：</w:t>
      </w:r>
    </w:p>
    <w:p w14:paraId="47BD153F">
      <w:pPr>
        <w:keepNext w:val="0"/>
        <w:keepLines w:val="0"/>
        <w:widowControl/>
        <w:suppressLineNumbers w:val="0"/>
        <w:ind w:left="0" w:leftChars="0" w:firstLine="0" w:firstLineChars="0"/>
        <w:jc w:val="left"/>
        <w:rPr>
          <w:rFonts w:hint="eastAsia"/>
          <w:lang w:val="en-US" w:eastAsia="zh-CN"/>
        </w:rPr>
      </w:pPr>
    </w:p>
    <w:p w14:paraId="5318FF64">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致：（受益人名称） </w:t>
      </w:r>
    </w:p>
    <w:p w14:paraId="13B52DD4">
      <w:pPr>
        <w:keepNext w:val="0"/>
        <w:keepLines w:val="0"/>
        <w:widowControl/>
        <w:suppressLineNumbers w:val="0"/>
        <w:jc w:val="left"/>
        <w:rPr>
          <w:rFonts w:hint="eastAsia"/>
          <w:lang w:val="en-US" w:eastAsia="zh-CN"/>
        </w:rPr>
      </w:pPr>
      <w:r>
        <w:rPr>
          <w:rFonts w:hint="eastAsia"/>
          <w:lang w:val="en-US" w:eastAsia="zh-CN"/>
        </w:rPr>
        <w:t xml:space="preserve">我方（即“开立人”）已获得通知，本保函申请人（即“投标人”）已响应贵方于____年___月___日就_________________（以下简称“本工程”）发出的招标文件，并已向招标人（即“受益人”）提交了投标文件（即“基础交易”）。 </w:t>
      </w:r>
    </w:p>
    <w:p w14:paraId="618DAD42">
      <w:pPr>
        <w:keepNext w:val="0"/>
        <w:keepLines w:val="0"/>
        <w:widowControl/>
        <w:suppressLineNumbers w:val="0"/>
        <w:jc w:val="left"/>
        <w:rPr>
          <w:rFonts w:hint="eastAsia"/>
          <w:lang w:val="en-US" w:eastAsia="zh-CN"/>
        </w:rPr>
      </w:pPr>
      <w:r>
        <w:rPr>
          <w:rFonts w:hint="eastAsia"/>
          <w:lang w:val="en-US" w:eastAsia="zh-CN"/>
        </w:rPr>
        <w:t xml:space="preserve">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_____________元（¥_________）。 </w:t>
      </w:r>
    </w:p>
    <w:p w14:paraId="75E627EE">
      <w:pPr>
        <w:keepNext w:val="0"/>
        <w:keepLines w:val="0"/>
        <w:widowControl/>
        <w:suppressLineNumbers w:val="0"/>
        <w:jc w:val="left"/>
        <w:rPr>
          <w:rFonts w:hint="eastAsia"/>
          <w:lang w:val="en-US" w:eastAsia="zh-CN"/>
        </w:rPr>
      </w:pPr>
      <w:r>
        <w:rPr>
          <w:rFonts w:hint="eastAsia"/>
          <w:lang w:val="en-US" w:eastAsia="zh-CN"/>
        </w:rPr>
        <w:t xml:space="preserve">二、我方在投标人发生以下情形时承担保证担保责任： </w:t>
      </w:r>
    </w:p>
    <w:p w14:paraId="38C374DF">
      <w:pPr>
        <w:keepNext w:val="0"/>
        <w:keepLines w:val="0"/>
        <w:widowControl/>
        <w:suppressLineNumbers w:val="0"/>
        <w:jc w:val="left"/>
        <w:rPr>
          <w:rFonts w:hint="eastAsia"/>
          <w:lang w:val="en-US" w:eastAsia="zh-CN"/>
        </w:rPr>
      </w:pPr>
      <w:r>
        <w:rPr>
          <w:rFonts w:hint="eastAsia"/>
          <w:lang w:val="en-US" w:eastAsia="zh-CN"/>
        </w:rPr>
        <w:t xml:space="preserve">（1）投标人在开标后和投标有效期满之前撤销投标的； </w:t>
      </w:r>
    </w:p>
    <w:p w14:paraId="5E3EB589">
      <w:pPr>
        <w:keepNext w:val="0"/>
        <w:keepLines w:val="0"/>
        <w:widowControl/>
        <w:suppressLineNumbers w:val="0"/>
        <w:jc w:val="left"/>
        <w:rPr>
          <w:rFonts w:hint="eastAsia"/>
          <w:lang w:val="en-US" w:eastAsia="zh-CN"/>
        </w:rPr>
      </w:pPr>
      <w:r>
        <w:rPr>
          <w:rFonts w:hint="eastAsia"/>
          <w:lang w:val="en-US" w:eastAsia="zh-CN"/>
        </w:rPr>
        <w:t xml:space="preserve">（2）投标人在收到中标通知后，不能或拒绝在中标通知书规定的时间内与贵方签订合同； </w:t>
      </w:r>
    </w:p>
    <w:p w14:paraId="279F8EE1">
      <w:pPr>
        <w:keepNext w:val="0"/>
        <w:keepLines w:val="0"/>
        <w:widowControl/>
        <w:suppressLineNumbers w:val="0"/>
        <w:jc w:val="left"/>
        <w:rPr>
          <w:rFonts w:hint="eastAsia"/>
          <w:lang w:val="en-US" w:eastAsia="zh-CN"/>
        </w:rPr>
      </w:pPr>
      <w:r>
        <w:rPr>
          <w:rFonts w:hint="eastAsia"/>
          <w:lang w:val="en-US" w:eastAsia="zh-CN"/>
        </w:rPr>
        <w:t xml:space="preserve">（3）投标人在与贵方签订合同后，未在规定的时间内提交符合招标文件要求的履约担保； </w:t>
      </w:r>
    </w:p>
    <w:p w14:paraId="29DCD1C4">
      <w:pPr>
        <w:keepNext w:val="0"/>
        <w:keepLines w:val="0"/>
        <w:widowControl/>
        <w:suppressLineNumbers w:val="0"/>
        <w:jc w:val="left"/>
        <w:rPr>
          <w:rFonts w:hint="eastAsia"/>
          <w:lang w:val="en-US" w:eastAsia="zh-CN"/>
        </w:rPr>
      </w:pPr>
      <w:r>
        <w:rPr>
          <w:rFonts w:hint="eastAsia"/>
          <w:lang w:val="en-US" w:eastAsia="zh-CN"/>
        </w:rPr>
        <w:t xml:space="preserve">（4）投标人违反招标文件规定的其他情形。 </w:t>
      </w:r>
    </w:p>
    <w:p w14:paraId="705A8FA5">
      <w:pPr>
        <w:keepNext w:val="0"/>
        <w:keepLines w:val="0"/>
        <w:widowControl/>
        <w:suppressLineNumbers w:val="0"/>
        <w:jc w:val="left"/>
        <w:rPr>
          <w:rFonts w:hint="eastAsia"/>
          <w:lang w:val="en-US" w:eastAsia="zh-CN"/>
        </w:rPr>
      </w:pPr>
      <w:r>
        <w:rPr>
          <w:rFonts w:hint="eastAsia"/>
          <w:lang w:val="en-US" w:eastAsia="zh-CN"/>
        </w:rPr>
        <w:t xml:space="preserve">三、本保函为不可撤销、不可转让的见索即付独立保函。本保函有效期自开立之日起至投标有效期届满之日后的____日。投标有效期延长的，本保函有效期相应顺延，最迟不超过_____年___月___日。 </w:t>
      </w:r>
    </w:p>
    <w:p w14:paraId="38E9FF7B">
      <w:pPr>
        <w:keepNext w:val="0"/>
        <w:keepLines w:val="0"/>
        <w:widowControl/>
        <w:suppressLineNumbers w:val="0"/>
        <w:jc w:val="left"/>
        <w:rPr>
          <w:rFonts w:hint="eastAsia"/>
          <w:lang w:val="en-US" w:eastAsia="zh-CN"/>
        </w:rPr>
      </w:pPr>
      <w:r>
        <w:rPr>
          <w:rFonts w:hint="eastAsia"/>
          <w:lang w:val="en-US" w:eastAsia="zh-CN"/>
        </w:rPr>
        <w:t xml:space="preserve">四、我方承诺，在收到受益人发来的书面付款通知后的___日内无条件支付，前述书面付款通知即为付款要求之单据，且应满足以下要求： </w:t>
      </w:r>
    </w:p>
    <w:p w14:paraId="7C367054">
      <w:pPr>
        <w:keepNext w:val="0"/>
        <w:keepLines w:val="0"/>
        <w:widowControl/>
        <w:suppressLineNumbers w:val="0"/>
        <w:jc w:val="left"/>
        <w:rPr>
          <w:rFonts w:hint="eastAsia"/>
          <w:lang w:val="en-US" w:eastAsia="zh-CN"/>
        </w:rPr>
      </w:pPr>
      <w:r>
        <w:rPr>
          <w:rFonts w:hint="eastAsia"/>
          <w:lang w:val="en-US" w:eastAsia="zh-CN"/>
        </w:rPr>
        <w:t xml:space="preserve">（1）付款通知到达的日期在本保函的有效期内； </w:t>
      </w:r>
    </w:p>
    <w:p w14:paraId="3746E0A4">
      <w:pPr>
        <w:keepNext w:val="0"/>
        <w:keepLines w:val="0"/>
        <w:widowControl/>
        <w:suppressLineNumbers w:val="0"/>
        <w:jc w:val="left"/>
        <w:rPr>
          <w:rFonts w:hint="eastAsia"/>
          <w:lang w:val="en-US" w:eastAsia="zh-CN"/>
        </w:rPr>
      </w:pPr>
      <w:r>
        <w:rPr>
          <w:rFonts w:hint="eastAsia"/>
          <w:lang w:val="en-US" w:eastAsia="zh-CN"/>
        </w:rPr>
        <w:t xml:space="preserve">（2）载明要求支付的金额； </w:t>
      </w:r>
    </w:p>
    <w:p w14:paraId="278DC692">
      <w:pPr>
        <w:keepNext w:val="0"/>
        <w:keepLines w:val="0"/>
        <w:widowControl/>
        <w:suppressLineNumbers w:val="0"/>
        <w:jc w:val="left"/>
        <w:rPr>
          <w:rFonts w:hint="eastAsia"/>
          <w:lang w:val="en-US" w:eastAsia="zh-CN"/>
        </w:rPr>
      </w:pPr>
      <w:r>
        <w:rPr>
          <w:rFonts w:hint="eastAsia"/>
          <w:lang w:val="en-US" w:eastAsia="zh-CN"/>
        </w:rPr>
        <w:t xml:space="preserve">（3）载明申请人违反招投标文件规定的义务内容和具体条款； </w:t>
      </w:r>
    </w:p>
    <w:p w14:paraId="45D2B3E3">
      <w:pPr>
        <w:keepNext w:val="0"/>
        <w:keepLines w:val="0"/>
        <w:widowControl/>
        <w:suppressLineNumbers w:val="0"/>
        <w:jc w:val="left"/>
        <w:rPr>
          <w:rFonts w:hint="eastAsia"/>
          <w:lang w:val="en-US" w:eastAsia="zh-CN"/>
        </w:rPr>
      </w:pPr>
      <w:r>
        <w:rPr>
          <w:rFonts w:hint="eastAsia"/>
          <w:lang w:val="en-US" w:eastAsia="zh-CN"/>
        </w:rPr>
        <w:t xml:space="preserve">（4）声明不存在招标文件规定或我国法律规定免除申请人或我方支付责任的情形； </w:t>
      </w:r>
    </w:p>
    <w:p w14:paraId="3FE9A9D6">
      <w:pPr>
        <w:keepNext w:val="0"/>
        <w:keepLines w:val="0"/>
        <w:widowControl/>
        <w:suppressLineNumbers w:val="0"/>
        <w:jc w:val="left"/>
        <w:rPr>
          <w:rFonts w:hint="eastAsia"/>
          <w:lang w:val="en-US" w:eastAsia="zh-CN"/>
        </w:rPr>
      </w:pPr>
      <w:r>
        <w:rPr>
          <w:rFonts w:hint="eastAsia"/>
          <w:lang w:val="en-US" w:eastAsia="zh-CN"/>
        </w:rPr>
        <w:t xml:space="preserve">（5）书面付款通知应在本保函有效期内到达的地址是： </w:t>
      </w:r>
    </w:p>
    <w:p w14:paraId="16D0FA4A">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_____________。 </w:t>
      </w:r>
    </w:p>
    <w:p w14:paraId="0B883B2A">
      <w:pPr>
        <w:keepNext w:val="0"/>
        <w:keepLines w:val="0"/>
        <w:widowControl/>
        <w:suppressLineNumbers w:val="0"/>
        <w:jc w:val="left"/>
        <w:rPr>
          <w:rFonts w:hint="eastAsia"/>
          <w:lang w:val="en-US" w:eastAsia="zh-CN"/>
        </w:rPr>
      </w:pPr>
      <w:r>
        <w:rPr>
          <w:rFonts w:hint="eastAsia"/>
          <w:lang w:val="en-US" w:eastAsia="zh-CN"/>
        </w:rPr>
        <w:t xml:space="preserve">受益人发出的书面付款通知应由其为鉴明受益人法定代表人（负责人）或授权代理人签字并加盖公章。 </w:t>
      </w:r>
    </w:p>
    <w:p w14:paraId="69C0E4CC">
      <w:pPr>
        <w:keepNext w:val="0"/>
        <w:keepLines w:val="0"/>
        <w:widowControl/>
        <w:suppressLineNumbers w:val="0"/>
        <w:jc w:val="left"/>
        <w:rPr>
          <w:rFonts w:hint="eastAsia"/>
          <w:lang w:val="en-US" w:eastAsia="zh-CN"/>
        </w:rPr>
      </w:pPr>
      <w:r>
        <w:rPr>
          <w:rFonts w:hint="eastAsia"/>
          <w:lang w:val="en-US" w:eastAsia="zh-CN"/>
        </w:rPr>
        <w:t xml:space="preserve">五、本保函项下的权利不得转让，不得设定担保。贵方未经我方书面同意转让本保函或其项下任何权利，对我方不发生法律效力。 </w:t>
      </w:r>
    </w:p>
    <w:p w14:paraId="27390FE1">
      <w:pPr>
        <w:keepNext w:val="0"/>
        <w:keepLines w:val="0"/>
        <w:widowControl/>
        <w:suppressLineNumbers w:val="0"/>
        <w:jc w:val="left"/>
        <w:rPr>
          <w:rFonts w:hint="eastAsia"/>
          <w:lang w:val="en-US" w:eastAsia="zh-CN"/>
        </w:rPr>
      </w:pPr>
      <w:r>
        <w:rPr>
          <w:rFonts w:hint="eastAsia"/>
          <w:lang w:val="en-US" w:eastAsia="zh-CN"/>
        </w:rPr>
        <w:t xml:space="preserve">六、本保函项下的基础交易不成立、不生效、无效、被撤销、被解除，不影响本保函的独立有效。 </w:t>
      </w:r>
    </w:p>
    <w:p w14:paraId="5626E283">
      <w:pPr>
        <w:keepNext w:val="0"/>
        <w:keepLines w:val="0"/>
        <w:widowControl/>
        <w:suppressLineNumbers w:val="0"/>
        <w:jc w:val="left"/>
        <w:rPr>
          <w:rFonts w:hint="eastAsia"/>
          <w:lang w:val="en-US" w:eastAsia="zh-CN"/>
        </w:rPr>
      </w:pPr>
      <w:r>
        <w:rPr>
          <w:rFonts w:hint="eastAsia"/>
          <w:lang w:val="en-US" w:eastAsia="zh-CN"/>
        </w:rPr>
        <w:t>七、受益人应在本保函到期后的七日内将本保函正本退回我方注销，但是不论受益人是否按此要求将本保函正本退回我方，我方在本保函项下的义务和责任均在保函有效期到期后自动消灭。</w:t>
      </w:r>
    </w:p>
    <w:p w14:paraId="44039ED5">
      <w:pPr>
        <w:keepNext w:val="0"/>
        <w:keepLines w:val="0"/>
        <w:widowControl/>
        <w:suppressLineNumbers w:val="0"/>
        <w:jc w:val="left"/>
        <w:rPr>
          <w:rFonts w:hint="eastAsia"/>
          <w:lang w:val="en-US" w:eastAsia="zh-CN"/>
        </w:rPr>
      </w:pPr>
      <w:r>
        <w:rPr>
          <w:rFonts w:hint="eastAsia"/>
          <w:lang w:val="en-US" w:eastAsia="zh-CN"/>
        </w:rPr>
        <w:t xml:space="preserve">八、本保函适用的法律为中华人民共和国法律，争议裁判管辖地为中华人民共和国_____________。 </w:t>
      </w:r>
    </w:p>
    <w:p w14:paraId="00CECD88">
      <w:pPr>
        <w:keepNext w:val="0"/>
        <w:keepLines w:val="0"/>
        <w:widowControl/>
        <w:suppressLineNumbers w:val="0"/>
        <w:jc w:val="left"/>
        <w:rPr>
          <w:rFonts w:hint="eastAsia"/>
          <w:lang w:val="en-US" w:eastAsia="zh-CN"/>
        </w:rPr>
      </w:pPr>
      <w:r>
        <w:rPr>
          <w:rFonts w:hint="eastAsia"/>
          <w:lang w:val="en-US" w:eastAsia="zh-CN"/>
        </w:rPr>
        <w:t xml:space="preserve">九、本保函自我方法定代表人或授权代表签字并加盖公章之日起生效。 </w:t>
      </w:r>
    </w:p>
    <w:p w14:paraId="67939D53">
      <w:pPr>
        <w:keepNext w:val="0"/>
        <w:keepLines w:val="0"/>
        <w:widowControl/>
        <w:suppressLineNumbers w:val="0"/>
        <w:jc w:val="left"/>
        <w:rPr>
          <w:rFonts w:hint="eastAsia"/>
          <w:lang w:val="en-US" w:eastAsia="zh-CN"/>
        </w:rPr>
      </w:pPr>
      <w:r>
        <w:rPr>
          <w:rFonts w:hint="eastAsia"/>
          <w:lang w:val="en-US" w:eastAsia="zh-CN"/>
        </w:rPr>
        <w:t xml:space="preserve">开 立 人：                  （公章） </w:t>
      </w:r>
    </w:p>
    <w:p w14:paraId="49077E70">
      <w:pPr>
        <w:keepNext w:val="0"/>
        <w:keepLines w:val="0"/>
        <w:widowControl/>
        <w:suppressLineNumbers w:val="0"/>
        <w:jc w:val="left"/>
        <w:rPr>
          <w:rFonts w:hint="eastAsia"/>
          <w:lang w:val="en-US" w:eastAsia="zh-CN"/>
        </w:rPr>
      </w:pPr>
      <w:r>
        <w:rPr>
          <w:rFonts w:hint="eastAsia"/>
          <w:lang w:val="en-US" w:eastAsia="zh-CN"/>
        </w:rPr>
        <w:t xml:space="preserve">法定代表人（或授权代表） ： （签字） </w:t>
      </w:r>
    </w:p>
    <w:p w14:paraId="1258042B">
      <w:pPr>
        <w:keepNext w:val="0"/>
        <w:keepLines w:val="0"/>
        <w:widowControl/>
        <w:suppressLineNumbers w:val="0"/>
        <w:jc w:val="left"/>
        <w:rPr>
          <w:rFonts w:hint="eastAsia"/>
          <w:lang w:val="en-US" w:eastAsia="zh-CN"/>
        </w:rPr>
      </w:pPr>
      <w:r>
        <w:rPr>
          <w:rFonts w:hint="eastAsia"/>
          <w:lang w:val="en-US" w:eastAsia="zh-CN"/>
        </w:rPr>
        <w:t xml:space="preserve">地    址： </w:t>
      </w:r>
    </w:p>
    <w:p w14:paraId="04A0E554">
      <w:pPr>
        <w:keepNext w:val="0"/>
        <w:keepLines w:val="0"/>
        <w:widowControl/>
        <w:suppressLineNumbers w:val="0"/>
        <w:jc w:val="left"/>
        <w:rPr>
          <w:rFonts w:hint="eastAsia"/>
          <w:lang w:val="en-US" w:eastAsia="zh-CN"/>
        </w:rPr>
      </w:pPr>
      <w:r>
        <w:rPr>
          <w:rFonts w:hint="eastAsia"/>
          <w:lang w:val="en-US" w:eastAsia="zh-CN"/>
        </w:rPr>
        <w:t xml:space="preserve">邮政编码： </w:t>
      </w:r>
    </w:p>
    <w:p w14:paraId="1F5388C7">
      <w:pPr>
        <w:keepNext w:val="0"/>
        <w:keepLines w:val="0"/>
        <w:widowControl/>
        <w:suppressLineNumbers w:val="0"/>
        <w:jc w:val="left"/>
        <w:rPr>
          <w:rFonts w:hint="eastAsia"/>
          <w:lang w:val="en-US" w:eastAsia="zh-CN"/>
        </w:rPr>
      </w:pPr>
      <w:r>
        <w:rPr>
          <w:rFonts w:hint="eastAsia"/>
          <w:lang w:val="en-US" w:eastAsia="zh-CN"/>
        </w:rPr>
        <w:t xml:space="preserve">电    话： </w:t>
      </w:r>
    </w:p>
    <w:p w14:paraId="0ACAE05E">
      <w:pPr>
        <w:keepNext w:val="0"/>
        <w:keepLines w:val="0"/>
        <w:widowControl/>
        <w:suppressLineNumbers w:val="0"/>
        <w:jc w:val="left"/>
        <w:rPr>
          <w:rFonts w:hint="eastAsia"/>
          <w:lang w:val="en-US" w:eastAsia="zh-CN"/>
        </w:rPr>
      </w:pPr>
      <w:r>
        <w:rPr>
          <w:rFonts w:hint="eastAsia"/>
          <w:lang w:val="en-US" w:eastAsia="zh-CN"/>
        </w:rPr>
        <w:t xml:space="preserve">传    真： </w:t>
      </w:r>
    </w:p>
    <w:p w14:paraId="08C55FF4">
      <w:pPr>
        <w:keepNext w:val="0"/>
        <w:keepLines w:val="0"/>
        <w:widowControl/>
        <w:suppressLineNumbers w:val="0"/>
        <w:jc w:val="left"/>
        <w:rPr>
          <w:rFonts w:hint="eastAsia"/>
          <w:lang w:val="en-US" w:eastAsia="zh-CN"/>
        </w:rPr>
      </w:pPr>
      <w:r>
        <w:rPr>
          <w:rFonts w:hint="eastAsia"/>
          <w:lang w:val="en-US" w:eastAsia="zh-CN"/>
        </w:rPr>
        <w:t>开立时间：    年    月    日</w:t>
      </w:r>
    </w:p>
    <w:p w14:paraId="16C4C966">
      <w:pPr>
        <w:keepNext w:val="0"/>
        <w:keepLines w:val="0"/>
        <w:widowControl/>
        <w:suppressLineNumbers w:val="0"/>
        <w:jc w:val="left"/>
        <w:rPr>
          <w:rFonts w:hint="eastAsia"/>
          <w:lang w:val="en-US" w:eastAsia="zh-CN"/>
        </w:rPr>
      </w:pPr>
    </w:p>
    <w:p w14:paraId="4613EC22">
      <w:pPr>
        <w:keepNext w:val="0"/>
        <w:keepLines w:val="0"/>
        <w:widowControl/>
        <w:suppressLineNumbers w:val="0"/>
        <w:jc w:val="left"/>
        <w:rPr>
          <w:rFonts w:hint="eastAsia"/>
          <w:lang w:val="en-US" w:eastAsia="zh-CN"/>
        </w:rPr>
      </w:pPr>
    </w:p>
    <w:p w14:paraId="5FE85370">
      <w:pPr>
        <w:keepNext w:val="0"/>
        <w:keepLines w:val="0"/>
        <w:widowControl/>
        <w:suppressLineNumbers w:val="0"/>
        <w:jc w:val="left"/>
        <w:rPr>
          <w:rFonts w:hint="eastAsia"/>
          <w:lang w:val="en-US" w:eastAsia="zh-CN"/>
        </w:rPr>
      </w:pPr>
    </w:p>
    <w:p w14:paraId="30B7A760">
      <w:pPr>
        <w:keepNext w:val="0"/>
        <w:keepLines w:val="0"/>
        <w:widowControl/>
        <w:suppressLineNumbers w:val="0"/>
        <w:jc w:val="left"/>
        <w:rPr>
          <w:rFonts w:hint="eastAsia"/>
          <w:lang w:val="en-US" w:eastAsia="zh-CN"/>
        </w:rPr>
      </w:pPr>
      <w:r>
        <w:rPr>
          <w:rFonts w:hint="eastAsia"/>
          <w:lang w:val="en-US" w:eastAsia="zh-CN"/>
        </w:rPr>
        <w:t xml:space="preserve"> </w:t>
      </w:r>
    </w:p>
    <w:p w14:paraId="38973294">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 xml:space="preserve">投标保函示范文本 </w:t>
      </w:r>
    </w:p>
    <w:p w14:paraId="2F03174B">
      <w:pPr>
        <w:keepNext w:val="0"/>
        <w:keepLines w:val="0"/>
        <w:widowControl/>
        <w:suppressLineNumbers w:val="0"/>
        <w:jc w:val="center"/>
        <w:rPr>
          <w:rFonts w:hint="eastAsia"/>
          <w:lang w:val="en-US" w:eastAsia="zh-CN"/>
        </w:rPr>
      </w:pPr>
      <w:r>
        <w:rPr>
          <w:rFonts w:hint="eastAsia" w:ascii="宋体" w:hAnsi="宋体" w:eastAsia="宋体" w:cs="宋体"/>
          <w:b/>
          <w:bCs/>
          <w:color w:val="000000"/>
          <w:kern w:val="0"/>
          <w:sz w:val="31"/>
          <w:szCs w:val="31"/>
          <w:lang w:val="en-US" w:eastAsia="zh-CN" w:bidi="ar"/>
        </w:rPr>
        <w:t>（非独立保函）</w:t>
      </w:r>
      <w:r>
        <w:rPr>
          <w:rFonts w:hint="eastAsia"/>
          <w:lang w:val="en-US" w:eastAsia="zh-CN"/>
        </w:rPr>
        <w:t xml:space="preserve"> </w:t>
      </w:r>
    </w:p>
    <w:p w14:paraId="660B21E5">
      <w:pPr>
        <w:keepNext w:val="0"/>
        <w:keepLines w:val="0"/>
        <w:widowControl/>
        <w:suppressLineNumbers w:val="0"/>
        <w:ind w:firstLine="6930" w:firstLineChars="2100"/>
        <w:jc w:val="left"/>
        <w:rPr>
          <w:rFonts w:hint="eastAsia"/>
          <w:lang w:val="en-US" w:eastAsia="zh-CN"/>
        </w:rPr>
      </w:pPr>
      <w:r>
        <w:rPr>
          <w:rFonts w:hint="eastAsia"/>
          <w:lang w:val="en-US" w:eastAsia="zh-CN"/>
        </w:rPr>
        <w:t xml:space="preserve">编号： </w:t>
      </w:r>
    </w:p>
    <w:p w14:paraId="686CC9E7">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投标人： </w:t>
      </w:r>
    </w:p>
    <w:p w14:paraId="753C7E73">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地址： </w:t>
      </w:r>
    </w:p>
    <w:p w14:paraId="1B1516E3">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担保权人/招标人： </w:t>
      </w:r>
    </w:p>
    <w:p w14:paraId="114C6018">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地址： </w:t>
      </w:r>
    </w:p>
    <w:p w14:paraId="04B284EF">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保证人： </w:t>
      </w:r>
    </w:p>
    <w:p w14:paraId="609BF39C">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地址： </w:t>
      </w:r>
    </w:p>
    <w:p w14:paraId="727E8EE8">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____________（招标人名称）： </w:t>
      </w:r>
    </w:p>
    <w:p w14:paraId="24AEB9C4">
      <w:pPr>
        <w:keepNext w:val="0"/>
        <w:keepLines w:val="0"/>
        <w:widowControl/>
        <w:suppressLineNumbers w:val="0"/>
        <w:jc w:val="left"/>
        <w:rPr>
          <w:rFonts w:hint="eastAsia"/>
          <w:lang w:val="en-US" w:eastAsia="zh-CN"/>
        </w:rPr>
      </w:pPr>
      <w:r>
        <w:rPr>
          <w:rFonts w:hint="eastAsia"/>
          <w:lang w:val="en-US" w:eastAsia="zh-CN"/>
        </w:rPr>
        <w:t xml:space="preserve">鉴于____________（以下简称“投标人”）参加招标人就_____________项目组织的招标，招标编号为_____________。应投标人的申请，我方即保证人同意就投标人履行招投标文件项下的义务以保证的方式向招标人提供如下保证担保（以下简称“本保证担保”）。 </w:t>
      </w:r>
    </w:p>
    <w:p w14:paraId="4C2E017E">
      <w:pPr>
        <w:keepNext w:val="0"/>
        <w:keepLines w:val="0"/>
        <w:widowControl/>
        <w:suppressLineNumbers w:val="0"/>
        <w:jc w:val="left"/>
        <w:rPr>
          <w:rFonts w:hint="eastAsia" w:ascii="黑体" w:hAnsi="黑体" w:eastAsia="黑体" w:cs="黑体"/>
          <w:lang w:val="en-US" w:eastAsia="zh-CN"/>
        </w:rPr>
      </w:pPr>
      <w:r>
        <w:rPr>
          <w:rFonts w:hint="eastAsia" w:ascii="黑体" w:hAnsi="黑体" w:eastAsia="黑体" w:cs="黑体"/>
          <w:lang w:val="en-US" w:eastAsia="zh-CN"/>
        </w:rPr>
        <w:t xml:space="preserve">一、保证担保的范围及保证担保金额 </w:t>
      </w:r>
    </w:p>
    <w:p w14:paraId="2915B776">
      <w:pPr>
        <w:keepNext w:val="0"/>
        <w:keepLines w:val="0"/>
        <w:widowControl/>
        <w:suppressLineNumbers w:val="0"/>
        <w:jc w:val="left"/>
        <w:rPr>
          <w:rFonts w:hint="eastAsia"/>
          <w:lang w:val="en-US" w:eastAsia="zh-CN"/>
        </w:rPr>
      </w:pPr>
      <w:r>
        <w:rPr>
          <w:rFonts w:hint="eastAsia"/>
          <w:lang w:val="en-US" w:eastAsia="zh-CN"/>
        </w:rPr>
        <w:t>1.我方在投标人发生以下情形时承担保证担保责任：</w:t>
      </w:r>
    </w:p>
    <w:p w14:paraId="3198BC32">
      <w:pPr>
        <w:keepNext w:val="0"/>
        <w:keepLines w:val="0"/>
        <w:widowControl/>
        <w:suppressLineNumbers w:val="0"/>
        <w:jc w:val="left"/>
        <w:rPr>
          <w:rFonts w:hint="eastAsia"/>
          <w:lang w:val="en-US" w:eastAsia="zh-CN"/>
        </w:rPr>
      </w:pPr>
      <w:r>
        <w:rPr>
          <w:rFonts w:hint="eastAsia"/>
          <w:lang w:val="en-US" w:eastAsia="zh-CN"/>
        </w:rPr>
        <w:t xml:space="preserve">（1）投标人在开标后和投标有效期满之前撤销投标的； </w:t>
      </w:r>
    </w:p>
    <w:p w14:paraId="3E65C540">
      <w:pPr>
        <w:keepNext w:val="0"/>
        <w:keepLines w:val="0"/>
        <w:widowControl/>
        <w:suppressLineNumbers w:val="0"/>
        <w:jc w:val="left"/>
        <w:rPr>
          <w:rFonts w:hint="eastAsia"/>
          <w:lang w:val="en-US" w:eastAsia="zh-CN"/>
        </w:rPr>
      </w:pPr>
      <w:r>
        <w:rPr>
          <w:rFonts w:hint="eastAsia"/>
          <w:lang w:val="en-US" w:eastAsia="zh-CN"/>
        </w:rPr>
        <w:t xml:space="preserve">（2）投标人在收到中标通知后，不能或拒绝在中标通知书规定的时间内与贵方签订合同； </w:t>
      </w:r>
    </w:p>
    <w:p w14:paraId="5A3B49F9">
      <w:pPr>
        <w:keepNext w:val="0"/>
        <w:keepLines w:val="0"/>
        <w:widowControl/>
        <w:suppressLineNumbers w:val="0"/>
        <w:jc w:val="left"/>
        <w:rPr>
          <w:rFonts w:hint="eastAsia"/>
          <w:lang w:val="en-US" w:eastAsia="zh-CN"/>
        </w:rPr>
      </w:pPr>
      <w:r>
        <w:rPr>
          <w:rFonts w:hint="eastAsia"/>
          <w:lang w:val="en-US" w:eastAsia="zh-CN"/>
        </w:rPr>
        <w:t xml:space="preserve">（3）投标人在与贵方签订合同后，未在规定的时间内提交符合招标文件要求的履约担保； </w:t>
      </w:r>
    </w:p>
    <w:p w14:paraId="03CFE559">
      <w:pPr>
        <w:keepNext w:val="0"/>
        <w:keepLines w:val="0"/>
        <w:widowControl/>
        <w:suppressLineNumbers w:val="0"/>
        <w:jc w:val="left"/>
        <w:rPr>
          <w:rFonts w:hint="eastAsia"/>
          <w:lang w:val="en-US" w:eastAsia="zh-CN"/>
        </w:rPr>
      </w:pPr>
      <w:r>
        <w:rPr>
          <w:rFonts w:hint="eastAsia"/>
          <w:lang w:val="en-US" w:eastAsia="zh-CN"/>
        </w:rPr>
        <w:t xml:space="preserve">（4）投标人违反招标文件规定的其他情形。 </w:t>
      </w:r>
    </w:p>
    <w:p w14:paraId="40EAEC78">
      <w:pPr>
        <w:keepNext w:val="0"/>
        <w:keepLines w:val="0"/>
        <w:widowControl/>
        <w:suppressLineNumbers w:val="0"/>
        <w:jc w:val="left"/>
        <w:rPr>
          <w:rFonts w:hint="eastAsia"/>
          <w:lang w:val="en-US" w:eastAsia="zh-CN"/>
        </w:rPr>
      </w:pPr>
      <w:r>
        <w:rPr>
          <w:rFonts w:hint="eastAsia"/>
          <w:lang w:val="en-US" w:eastAsia="zh-CN"/>
        </w:rPr>
        <w:t xml:space="preserve">2.保证担保金额最高不超过人民币（大写）_____________ </w:t>
      </w:r>
    </w:p>
    <w:p w14:paraId="11D95C71">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元（¥_________）。 </w:t>
      </w:r>
    </w:p>
    <w:p w14:paraId="3EBE8064">
      <w:pPr>
        <w:keepNext w:val="0"/>
        <w:keepLines w:val="0"/>
        <w:widowControl/>
        <w:suppressLineNumbers w:val="0"/>
        <w:jc w:val="left"/>
        <w:rPr>
          <w:rFonts w:hint="eastAsia" w:ascii="黑体" w:hAnsi="黑体" w:eastAsia="黑体" w:cs="黑体"/>
          <w:lang w:val="en-US" w:eastAsia="zh-CN"/>
        </w:rPr>
      </w:pPr>
      <w:r>
        <w:rPr>
          <w:rFonts w:hint="eastAsia" w:ascii="黑体" w:hAnsi="黑体" w:eastAsia="黑体" w:cs="黑体"/>
          <w:lang w:val="en-US" w:eastAsia="zh-CN"/>
        </w:rPr>
        <w:t xml:space="preserve">二、保证担保的方式及保证期间 </w:t>
      </w:r>
    </w:p>
    <w:p w14:paraId="6347146E">
      <w:pPr>
        <w:keepNext w:val="0"/>
        <w:keepLines w:val="0"/>
        <w:widowControl/>
        <w:suppressLineNumbers w:val="0"/>
        <w:jc w:val="left"/>
        <w:rPr>
          <w:rFonts w:hint="eastAsia"/>
          <w:lang w:val="en-US" w:eastAsia="zh-CN"/>
        </w:rPr>
      </w:pPr>
      <w:r>
        <w:rPr>
          <w:rFonts w:hint="eastAsia"/>
          <w:lang w:val="en-US" w:eastAsia="zh-CN"/>
        </w:rPr>
        <w:t xml:space="preserve">1.保证担保方式：连带责任保证。 </w:t>
      </w:r>
    </w:p>
    <w:p w14:paraId="2CCFCF2A">
      <w:pPr>
        <w:keepNext w:val="0"/>
        <w:keepLines w:val="0"/>
        <w:widowControl/>
        <w:suppressLineNumbers w:val="0"/>
        <w:jc w:val="left"/>
        <w:rPr>
          <w:rFonts w:hint="eastAsia"/>
          <w:lang w:val="en-US" w:eastAsia="zh-CN"/>
        </w:rPr>
      </w:pPr>
      <w:r>
        <w:rPr>
          <w:rFonts w:hint="eastAsia"/>
          <w:lang w:val="en-US" w:eastAsia="zh-CN"/>
        </w:rPr>
        <w:t xml:space="preserve">2.保证期间：自出具之日起至招标文件规定的投标有效期届满后___日。投标有效期延长的，本保函保证期间相应顺延，最迟不超过_____年___月___日。 </w:t>
      </w:r>
    </w:p>
    <w:p w14:paraId="6E5EF19A">
      <w:pPr>
        <w:keepNext w:val="0"/>
        <w:keepLines w:val="0"/>
        <w:widowControl/>
        <w:suppressLineNumbers w:val="0"/>
        <w:jc w:val="left"/>
        <w:rPr>
          <w:rFonts w:hint="eastAsia"/>
          <w:lang w:val="en-US" w:eastAsia="zh-CN"/>
        </w:rPr>
      </w:pPr>
      <w:r>
        <w:rPr>
          <w:rFonts w:hint="eastAsia" w:ascii="黑体" w:hAnsi="黑体" w:eastAsia="黑体" w:cs="黑体"/>
          <w:lang w:val="en-US" w:eastAsia="zh-CN"/>
        </w:rPr>
        <w:t>三、承担保证担保责任的形式</w:t>
      </w:r>
      <w:r>
        <w:rPr>
          <w:rFonts w:hint="eastAsia"/>
          <w:lang w:val="en-US" w:eastAsia="zh-CN"/>
        </w:rPr>
        <w:t xml:space="preserve"> </w:t>
      </w:r>
    </w:p>
    <w:p w14:paraId="3039957B">
      <w:pPr>
        <w:keepNext w:val="0"/>
        <w:keepLines w:val="0"/>
        <w:widowControl/>
        <w:suppressLineNumbers w:val="0"/>
        <w:jc w:val="left"/>
        <w:rPr>
          <w:rFonts w:hint="eastAsia"/>
          <w:lang w:val="en-US" w:eastAsia="zh-CN"/>
        </w:rPr>
      </w:pPr>
      <w:r>
        <w:rPr>
          <w:rFonts w:hint="eastAsia"/>
          <w:lang w:val="en-US" w:eastAsia="zh-CN"/>
        </w:rPr>
        <w:t>我方按照贵方的要求</w:t>
      </w:r>
      <w:bookmarkStart w:id="0" w:name="_GoBack"/>
      <w:bookmarkEnd w:id="0"/>
      <w:r>
        <w:rPr>
          <w:rFonts w:hint="eastAsia"/>
          <w:lang w:val="en-US" w:eastAsia="zh-CN"/>
        </w:rPr>
        <w:t xml:space="preserve">以下列方式之一承担保证责任： </w:t>
      </w:r>
    </w:p>
    <w:p w14:paraId="07D3FF8E">
      <w:pPr>
        <w:keepNext w:val="0"/>
        <w:keepLines w:val="0"/>
        <w:widowControl/>
        <w:suppressLineNumbers w:val="0"/>
        <w:jc w:val="left"/>
        <w:rPr>
          <w:rFonts w:hint="eastAsia"/>
          <w:lang w:val="en-US" w:eastAsia="zh-CN"/>
        </w:rPr>
      </w:pPr>
      <w:r>
        <w:rPr>
          <w:rFonts w:hint="eastAsia"/>
          <w:lang w:val="en-US" w:eastAsia="zh-CN"/>
        </w:rPr>
        <w:t xml:space="preserve">1.代投标人向贵方支付投标保证金为人民币______元； </w:t>
      </w:r>
    </w:p>
    <w:p w14:paraId="5DD8F3CF">
      <w:pPr>
        <w:keepNext w:val="0"/>
        <w:keepLines w:val="0"/>
        <w:widowControl/>
        <w:suppressLineNumbers w:val="0"/>
        <w:jc w:val="left"/>
        <w:rPr>
          <w:rFonts w:hint="eastAsia"/>
          <w:lang w:val="en-US" w:eastAsia="zh-CN"/>
        </w:rPr>
      </w:pPr>
      <w:r>
        <w:rPr>
          <w:rFonts w:hint="eastAsia"/>
          <w:lang w:val="en-US" w:eastAsia="zh-CN"/>
        </w:rPr>
        <w:t xml:space="preserve">2.给贵方造成损失的，在保证担保最高金额范围内向贵方支付赔偿金、利息、律师费、诉讼费用等实现债权的费用。 </w:t>
      </w:r>
    </w:p>
    <w:p w14:paraId="6848292B">
      <w:pPr>
        <w:keepNext w:val="0"/>
        <w:keepLines w:val="0"/>
        <w:widowControl/>
        <w:suppressLineNumbers w:val="0"/>
        <w:jc w:val="left"/>
        <w:rPr>
          <w:rFonts w:hint="eastAsia" w:ascii="黑体" w:hAnsi="黑体" w:eastAsia="黑体" w:cs="黑体"/>
          <w:lang w:val="en-US" w:eastAsia="zh-CN"/>
        </w:rPr>
      </w:pPr>
      <w:r>
        <w:rPr>
          <w:rFonts w:hint="eastAsia" w:ascii="黑体" w:hAnsi="黑体" w:eastAsia="黑体" w:cs="黑体"/>
          <w:lang w:val="en-US" w:eastAsia="zh-CN"/>
        </w:rPr>
        <w:t xml:space="preserve">四、代偿的安排 </w:t>
      </w:r>
    </w:p>
    <w:p w14:paraId="1F527766">
      <w:pPr>
        <w:keepNext w:val="0"/>
        <w:keepLines w:val="0"/>
        <w:widowControl/>
        <w:suppressLineNumbers w:val="0"/>
        <w:jc w:val="left"/>
        <w:rPr>
          <w:rFonts w:hint="eastAsia"/>
          <w:lang w:val="en-US" w:eastAsia="zh-CN"/>
        </w:rPr>
      </w:pPr>
      <w:r>
        <w:rPr>
          <w:rFonts w:hint="eastAsia"/>
          <w:lang w:val="en-US" w:eastAsia="zh-CN"/>
        </w:rPr>
        <w:t xml:space="preserve">1.贵方要求我方承担保证责任的，应向我方发出书面索赔通知。索赔通知应写明要求索赔的金额，支付款项应到达的帐号，并附有说明投标人违约造成贵方损失情况的证明材料。 </w:t>
      </w:r>
    </w:p>
    <w:p w14:paraId="0F3D7D33">
      <w:pPr>
        <w:keepNext w:val="0"/>
        <w:keepLines w:val="0"/>
        <w:widowControl/>
        <w:suppressLineNumbers w:val="0"/>
        <w:jc w:val="left"/>
        <w:rPr>
          <w:rFonts w:hint="eastAsia"/>
          <w:lang w:val="en-US" w:eastAsia="zh-CN"/>
        </w:rPr>
      </w:pPr>
      <w:r>
        <w:rPr>
          <w:rFonts w:hint="eastAsia"/>
          <w:lang w:val="en-US" w:eastAsia="zh-CN"/>
        </w:rPr>
        <w:t xml:space="preserve">2.我方收到贵方的书面索赔通知及相应证明材料后，在____工作日内进行核定后按照本保函的承诺承担保证责任。 </w:t>
      </w:r>
    </w:p>
    <w:p w14:paraId="053E088F">
      <w:pPr>
        <w:keepNext w:val="0"/>
        <w:keepLines w:val="0"/>
        <w:widowControl/>
        <w:suppressLineNumbers w:val="0"/>
        <w:jc w:val="left"/>
        <w:rPr>
          <w:rFonts w:hint="eastAsia"/>
          <w:lang w:val="en-US" w:eastAsia="zh-CN"/>
        </w:rPr>
      </w:pPr>
      <w:r>
        <w:rPr>
          <w:rFonts w:hint="eastAsia" w:ascii="黑体" w:hAnsi="黑体" w:eastAsia="黑体" w:cs="黑体"/>
          <w:lang w:val="en-US" w:eastAsia="zh-CN"/>
        </w:rPr>
        <w:t>五、保证担保责任的解除</w:t>
      </w:r>
      <w:r>
        <w:rPr>
          <w:rFonts w:hint="eastAsia"/>
          <w:lang w:val="en-US" w:eastAsia="zh-CN"/>
        </w:rPr>
        <w:t xml:space="preserve"> </w:t>
      </w:r>
    </w:p>
    <w:p w14:paraId="0F2BC9ED">
      <w:pPr>
        <w:keepNext w:val="0"/>
        <w:keepLines w:val="0"/>
        <w:widowControl/>
        <w:suppressLineNumbers w:val="0"/>
        <w:jc w:val="left"/>
        <w:rPr>
          <w:rFonts w:hint="eastAsia"/>
          <w:lang w:val="en-US" w:eastAsia="zh-CN"/>
        </w:rPr>
      </w:pPr>
      <w:r>
        <w:rPr>
          <w:rFonts w:hint="eastAsia"/>
          <w:lang w:val="en-US" w:eastAsia="zh-CN"/>
        </w:rPr>
        <w:t xml:space="preserve">1.保证期间届满贵方未向我方书面主张保证责任的，自保证期间届满次日起，我方解除保证责任。 </w:t>
      </w:r>
    </w:p>
    <w:p w14:paraId="7E04A9F7">
      <w:pPr>
        <w:keepNext w:val="0"/>
        <w:keepLines w:val="0"/>
        <w:widowControl/>
        <w:suppressLineNumbers w:val="0"/>
        <w:jc w:val="left"/>
        <w:rPr>
          <w:rFonts w:hint="eastAsia"/>
          <w:lang w:val="en-US" w:eastAsia="zh-CN"/>
        </w:rPr>
      </w:pPr>
      <w:r>
        <w:rPr>
          <w:rFonts w:hint="eastAsia"/>
          <w:lang w:val="en-US" w:eastAsia="zh-CN"/>
        </w:rPr>
        <w:t xml:space="preserve">2.我方按照本保证担保向贵方履行了保证担保责任后，自我方向贵方支付的金额达到最高保证担保金额之日起，保证担保责任解除。 </w:t>
      </w:r>
    </w:p>
    <w:p w14:paraId="7DC356AB">
      <w:pPr>
        <w:keepNext w:val="0"/>
        <w:keepLines w:val="0"/>
        <w:widowControl/>
        <w:suppressLineNumbers w:val="0"/>
        <w:jc w:val="left"/>
        <w:rPr>
          <w:rFonts w:hint="eastAsia"/>
          <w:lang w:val="en-US" w:eastAsia="zh-CN"/>
        </w:rPr>
      </w:pPr>
      <w:r>
        <w:rPr>
          <w:rFonts w:hint="eastAsia"/>
          <w:lang w:val="en-US" w:eastAsia="zh-CN"/>
        </w:rPr>
        <w:t>3.按照法律法规的规定应解除我方保证担保责任的其它情形的，我方在本保证担保项下的保证担保责任亦解除。</w:t>
      </w:r>
    </w:p>
    <w:p w14:paraId="3ECDF97A">
      <w:pPr>
        <w:keepNext w:val="0"/>
        <w:keepLines w:val="0"/>
        <w:widowControl/>
        <w:suppressLineNumbers w:val="0"/>
        <w:jc w:val="left"/>
        <w:rPr>
          <w:rFonts w:hint="eastAsia"/>
          <w:lang w:val="en-US" w:eastAsia="zh-CN"/>
        </w:rPr>
      </w:pPr>
      <w:r>
        <w:rPr>
          <w:rFonts w:hint="eastAsia"/>
          <w:lang w:val="en-US" w:eastAsia="zh-CN"/>
        </w:rPr>
        <w:t xml:space="preserve">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 </w:t>
      </w:r>
    </w:p>
    <w:p w14:paraId="0BFDE97A">
      <w:pPr>
        <w:keepNext w:val="0"/>
        <w:keepLines w:val="0"/>
        <w:widowControl/>
        <w:suppressLineNumbers w:val="0"/>
        <w:jc w:val="left"/>
        <w:rPr>
          <w:rFonts w:hint="eastAsia" w:ascii="黑体" w:hAnsi="黑体" w:eastAsia="黑体" w:cs="黑体"/>
          <w:lang w:val="en-US" w:eastAsia="zh-CN"/>
        </w:rPr>
      </w:pPr>
      <w:r>
        <w:rPr>
          <w:rFonts w:hint="eastAsia" w:ascii="黑体" w:hAnsi="黑体" w:eastAsia="黑体" w:cs="黑体"/>
          <w:lang w:val="en-US" w:eastAsia="zh-CN"/>
        </w:rPr>
        <w:t xml:space="preserve">六、免责条款 </w:t>
      </w:r>
    </w:p>
    <w:p w14:paraId="6B907942">
      <w:pPr>
        <w:keepNext w:val="0"/>
        <w:keepLines w:val="0"/>
        <w:widowControl/>
        <w:suppressLineNumbers w:val="0"/>
        <w:jc w:val="left"/>
        <w:rPr>
          <w:rFonts w:hint="eastAsia"/>
          <w:lang w:val="en-US" w:eastAsia="zh-CN"/>
        </w:rPr>
      </w:pPr>
      <w:r>
        <w:rPr>
          <w:rFonts w:hint="eastAsia"/>
          <w:lang w:val="en-US" w:eastAsia="zh-CN"/>
        </w:rPr>
        <w:t xml:space="preserve">1. 因贵方原因致使投标人违反招投标文件的，我方不承担保证担保责任。 </w:t>
      </w:r>
    </w:p>
    <w:p w14:paraId="2175177E">
      <w:pPr>
        <w:keepNext w:val="0"/>
        <w:keepLines w:val="0"/>
        <w:widowControl/>
        <w:suppressLineNumbers w:val="0"/>
        <w:jc w:val="left"/>
        <w:rPr>
          <w:rFonts w:hint="eastAsia"/>
          <w:lang w:val="en-US" w:eastAsia="zh-CN"/>
        </w:rPr>
      </w:pPr>
      <w:r>
        <w:rPr>
          <w:rFonts w:hint="eastAsia"/>
          <w:lang w:val="en-US" w:eastAsia="zh-CN"/>
        </w:rPr>
        <w:t xml:space="preserve">2. 依照法律规定或贵方与投标人的另行约定，免除投标人部分或全部义务的，我方亦免除其相应的保证担保责任。 </w:t>
      </w:r>
    </w:p>
    <w:p w14:paraId="0C301206">
      <w:pPr>
        <w:keepNext w:val="0"/>
        <w:keepLines w:val="0"/>
        <w:widowControl/>
        <w:suppressLineNumbers w:val="0"/>
        <w:jc w:val="left"/>
        <w:rPr>
          <w:rFonts w:hint="eastAsia"/>
          <w:lang w:val="en-US" w:eastAsia="zh-CN"/>
        </w:rPr>
      </w:pPr>
      <w:r>
        <w:rPr>
          <w:rFonts w:hint="eastAsia"/>
          <w:lang w:val="en-US" w:eastAsia="zh-CN"/>
        </w:rPr>
        <w:t xml:space="preserve">3. 因不可抗力造成投标人违反招投标文件的，我方不承担保证担保责任。 </w:t>
      </w:r>
    </w:p>
    <w:p w14:paraId="6EAA4544">
      <w:pPr>
        <w:keepNext w:val="0"/>
        <w:keepLines w:val="0"/>
        <w:widowControl/>
        <w:suppressLineNumbers w:val="0"/>
        <w:jc w:val="left"/>
        <w:rPr>
          <w:rFonts w:hint="eastAsia" w:ascii="黑体" w:hAnsi="黑体" w:eastAsia="黑体" w:cs="黑体"/>
          <w:lang w:val="en-US" w:eastAsia="zh-CN"/>
        </w:rPr>
      </w:pPr>
      <w:r>
        <w:rPr>
          <w:rFonts w:hint="eastAsia" w:ascii="黑体" w:hAnsi="黑体" w:eastAsia="黑体" w:cs="黑体"/>
          <w:lang w:val="en-US" w:eastAsia="zh-CN"/>
        </w:rPr>
        <w:t xml:space="preserve">七、其他 </w:t>
      </w:r>
    </w:p>
    <w:p w14:paraId="26635CE4">
      <w:pPr>
        <w:keepNext w:val="0"/>
        <w:keepLines w:val="0"/>
        <w:widowControl/>
        <w:suppressLineNumbers w:val="0"/>
        <w:jc w:val="left"/>
        <w:rPr>
          <w:rFonts w:hint="eastAsia"/>
          <w:lang w:val="en-US" w:eastAsia="zh-CN"/>
        </w:rPr>
      </w:pPr>
      <w:r>
        <w:rPr>
          <w:rFonts w:hint="eastAsia"/>
          <w:lang w:val="en-US" w:eastAsia="zh-CN"/>
        </w:rPr>
        <w:t xml:space="preserve">1.本保证担保项下的权利不得转让，不得设定担保。贵方未经我方书面同意转让本保证担保或其项下任何权利，对我方不发生法律效力。 </w:t>
      </w:r>
    </w:p>
    <w:p w14:paraId="771AE6D7">
      <w:pPr>
        <w:keepNext w:val="0"/>
        <w:keepLines w:val="0"/>
        <w:widowControl/>
        <w:suppressLineNumbers w:val="0"/>
        <w:jc w:val="left"/>
        <w:rPr>
          <w:rFonts w:hint="eastAsia"/>
          <w:lang w:val="en-US" w:eastAsia="zh-CN"/>
        </w:rPr>
      </w:pPr>
      <w:r>
        <w:rPr>
          <w:rFonts w:hint="eastAsia"/>
          <w:lang w:val="en-US" w:eastAsia="zh-CN"/>
        </w:rPr>
        <w:t xml:space="preserve">2.本保证担保适用的法律为中华人民共和国法律，争议裁判管辖地为中华人民共和国____________。 </w:t>
      </w:r>
    </w:p>
    <w:p w14:paraId="2DF08F9D">
      <w:pPr>
        <w:keepNext w:val="0"/>
        <w:keepLines w:val="0"/>
        <w:widowControl/>
        <w:suppressLineNumbers w:val="0"/>
        <w:jc w:val="left"/>
        <w:rPr>
          <w:rFonts w:hint="eastAsia"/>
          <w:lang w:val="en-US" w:eastAsia="zh-CN"/>
        </w:rPr>
      </w:pPr>
      <w:r>
        <w:rPr>
          <w:rFonts w:hint="eastAsia"/>
          <w:lang w:val="en-US" w:eastAsia="zh-CN"/>
        </w:rPr>
        <w:t xml:space="preserve">3.本保证担保自我方法定代表人或授权代表签字并加盖公章之日起生效。 </w:t>
      </w:r>
    </w:p>
    <w:p w14:paraId="796ADB26">
      <w:pPr>
        <w:keepNext w:val="0"/>
        <w:keepLines w:val="0"/>
        <w:widowControl/>
        <w:suppressLineNumbers w:val="0"/>
        <w:jc w:val="left"/>
        <w:rPr>
          <w:rFonts w:hint="eastAsia"/>
          <w:lang w:val="en-US" w:eastAsia="zh-CN"/>
        </w:rPr>
      </w:pPr>
      <w:r>
        <w:rPr>
          <w:rFonts w:hint="eastAsia"/>
          <w:lang w:val="en-US" w:eastAsia="zh-CN"/>
        </w:rPr>
        <w:t xml:space="preserve">保 证 人：                        （公章） </w:t>
      </w:r>
    </w:p>
    <w:p w14:paraId="606BC6EA">
      <w:pPr>
        <w:keepNext w:val="0"/>
        <w:keepLines w:val="0"/>
        <w:widowControl/>
        <w:suppressLineNumbers w:val="0"/>
        <w:jc w:val="left"/>
        <w:rPr>
          <w:rFonts w:hint="eastAsia"/>
          <w:lang w:val="en-US" w:eastAsia="zh-CN"/>
        </w:rPr>
      </w:pPr>
      <w:r>
        <w:rPr>
          <w:rFonts w:hint="eastAsia"/>
          <w:lang w:val="en-US" w:eastAsia="zh-CN"/>
        </w:rPr>
        <w:t xml:space="preserve">法定代表人（或授权代表）：        （签字） </w:t>
      </w:r>
    </w:p>
    <w:p w14:paraId="0D3D8EE6">
      <w:pPr>
        <w:keepNext w:val="0"/>
        <w:keepLines w:val="0"/>
        <w:widowControl/>
        <w:suppressLineNumbers w:val="0"/>
        <w:jc w:val="left"/>
        <w:rPr>
          <w:rFonts w:hint="eastAsia"/>
          <w:lang w:val="en-US" w:eastAsia="zh-CN"/>
        </w:rPr>
      </w:pPr>
      <w:r>
        <w:rPr>
          <w:rFonts w:hint="eastAsia"/>
          <w:lang w:val="en-US" w:eastAsia="zh-CN"/>
        </w:rPr>
        <w:t xml:space="preserve">地    址： </w:t>
      </w:r>
    </w:p>
    <w:p w14:paraId="4B773125">
      <w:pPr>
        <w:keepNext w:val="0"/>
        <w:keepLines w:val="0"/>
        <w:widowControl/>
        <w:suppressLineNumbers w:val="0"/>
        <w:jc w:val="left"/>
        <w:rPr>
          <w:rFonts w:hint="eastAsia"/>
          <w:lang w:val="en-US" w:eastAsia="zh-CN"/>
        </w:rPr>
      </w:pPr>
      <w:r>
        <w:rPr>
          <w:rFonts w:hint="eastAsia"/>
          <w:lang w:val="en-US" w:eastAsia="zh-CN"/>
        </w:rPr>
        <w:t xml:space="preserve">邮政编码： </w:t>
      </w:r>
    </w:p>
    <w:p w14:paraId="09F610A9">
      <w:pPr>
        <w:keepNext w:val="0"/>
        <w:keepLines w:val="0"/>
        <w:widowControl/>
        <w:suppressLineNumbers w:val="0"/>
        <w:jc w:val="left"/>
        <w:rPr>
          <w:rFonts w:hint="eastAsia"/>
          <w:lang w:val="en-US" w:eastAsia="zh-CN"/>
        </w:rPr>
      </w:pPr>
      <w:r>
        <w:rPr>
          <w:rFonts w:hint="eastAsia"/>
          <w:lang w:val="en-US" w:eastAsia="zh-CN"/>
        </w:rPr>
        <w:t xml:space="preserve">电    话： </w:t>
      </w:r>
    </w:p>
    <w:p w14:paraId="3FAEA79C">
      <w:pPr>
        <w:keepNext w:val="0"/>
        <w:keepLines w:val="0"/>
        <w:widowControl/>
        <w:suppressLineNumbers w:val="0"/>
        <w:jc w:val="left"/>
        <w:rPr>
          <w:rFonts w:hint="eastAsia"/>
          <w:lang w:val="en-US" w:eastAsia="zh-CN"/>
        </w:rPr>
      </w:pPr>
      <w:r>
        <w:rPr>
          <w:rFonts w:hint="eastAsia"/>
          <w:lang w:val="en-US" w:eastAsia="zh-CN"/>
        </w:rPr>
        <w:t xml:space="preserve">传    真： </w:t>
      </w:r>
    </w:p>
    <w:p w14:paraId="3C0F1D20">
      <w:pPr>
        <w:keepNext w:val="0"/>
        <w:keepLines w:val="0"/>
        <w:widowControl/>
        <w:suppressLineNumbers w:val="0"/>
        <w:jc w:val="left"/>
        <w:rPr>
          <w:rFonts w:hint="eastAsia"/>
          <w:lang w:val="en-US" w:eastAsia="zh-CN"/>
        </w:rPr>
      </w:pPr>
      <w:r>
        <w:rPr>
          <w:rFonts w:hint="eastAsia"/>
          <w:lang w:val="en-US" w:eastAsia="zh-CN"/>
        </w:rPr>
        <w:t>时    间：    年   月   日</w:t>
      </w:r>
    </w:p>
    <w:p w14:paraId="7524F894">
      <w:pPr>
        <w:keepNext w:val="0"/>
        <w:keepLines w:val="0"/>
        <w:widowControl/>
        <w:suppressLineNumbers w:val="0"/>
        <w:jc w:val="left"/>
        <w:rPr>
          <w:rFonts w:hint="eastAsia"/>
          <w:lang w:val="en-US" w:eastAsia="zh-CN"/>
        </w:rPr>
      </w:pPr>
    </w:p>
    <w:sectPr>
      <w:footerReference r:id="rId5" w:type="default"/>
      <w:pgSz w:w="11906" w:h="16838"/>
      <w:pgMar w:top="1134" w:right="1531" w:bottom="113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68C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E4E55">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3E4E55">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NjVjNjYyMmI1YWUwYWM1NDM2MmM4NjQ2Njg2ZDYifQ=="/>
  </w:docVars>
  <w:rsids>
    <w:rsidRoot w:val="00183945"/>
    <w:rsid w:val="000275E9"/>
    <w:rsid w:val="00066C72"/>
    <w:rsid w:val="000E5BC0"/>
    <w:rsid w:val="00107B4F"/>
    <w:rsid w:val="0011763E"/>
    <w:rsid w:val="00183945"/>
    <w:rsid w:val="001B5BC8"/>
    <w:rsid w:val="001D5285"/>
    <w:rsid w:val="00214ED6"/>
    <w:rsid w:val="00263DEF"/>
    <w:rsid w:val="00297D4A"/>
    <w:rsid w:val="002A741C"/>
    <w:rsid w:val="002E0486"/>
    <w:rsid w:val="00311B37"/>
    <w:rsid w:val="00327B94"/>
    <w:rsid w:val="003310AC"/>
    <w:rsid w:val="00393CD5"/>
    <w:rsid w:val="00420053"/>
    <w:rsid w:val="0047194C"/>
    <w:rsid w:val="00476BEC"/>
    <w:rsid w:val="00496DA9"/>
    <w:rsid w:val="004C3EA7"/>
    <w:rsid w:val="0054148D"/>
    <w:rsid w:val="0054441A"/>
    <w:rsid w:val="00547D28"/>
    <w:rsid w:val="00564934"/>
    <w:rsid w:val="005A1E03"/>
    <w:rsid w:val="005E17E8"/>
    <w:rsid w:val="00624E44"/>
    <w:rsid w:val="00643C43"/>
    <w:rsid w:val="00660E39"/>
    <w:rsid w:val="00674B73"/>
    <w:rsid w:val="006C4266"/>
    <w:rsid w:val="006D2F11"/>
    <w:rsid w:val="006F351B"/>
    <w:rsid w:val="007205AB"/>
    <w:rsid w:val="00745D6B"/>
    <w:rsid w:val="00753D3D"/>
    <w:rsid w:val="007A4BED"/>
    <w:rsid w:val="007D38EA"/>
    <w:rsid w:val="00815C22"/>
    <w:rsid w:val="00827915"/>
    <w:rsid w:val="008B742B"/>
    <w:rsid w:val="00903097"/>
    <w:rsid w:val="009701FD"/>
    <w:rsid w:val="009951A2"/>
    <w:rsid w:val="009F0858"/>
    <w:rsid w:val="00A31725"/>
    <w:rsid w:val="00A421C2"/>
    <w:rsid w:val="00A53EC5"/>
    <w:rsid w:val="00A6303A"/>
    <w:rsid w:val="00A75A4D"/>
    <w:rsid w:val="00B074A8"/>
    <w:rsid w:val="00BA2A01"/>
    <w:rsid w:val="00BF2CA9"/>
    <w:rsid w:val="00C11327"/>
    <w:rsid w:val="00C61F9D"/>
    <w:rsid w:val="00CC6F6B"/>
    <w:rsid w:val="00CD45C7"/>
    <w:rsid w:val="00CF763F"/>
    <w:rsid w:val="00D545A1"/>
    <w:rsid w:val="00D56634"/>
    <w:rsid w:val="00D6772E"/>
    <w:rsid w:val="00DA7933"/>
    <w:rsid w:val="00E26CD7"/>
    <w:rsid w:val="00F1191B"/>
    <w:rsid w:val="00F20DF6"/>
    <w:rsid w:val="00F22F55"/>
    <w:rsid w:val="00F23736"/>
    <w:rsid w:val="00FD7C28"/>
    <w:rsid w:val="018B5ECB"/>
    <w:rsid w:val="01C34939"/>
    <w:rsid w:val="01EA3D71"/>
    <w:rsid w:val="021A6C4F"/>
    <w:rsid w:val="02420F24"/>
    <w:rsid w:val="0247556A"/>
    <w:rsid w:val="025F7B30"/>
    <w:rsid w:val="02616CB5"/>
    <w:rsid w:val="02787AE4"/>
    <w:rsid w:val="027A461A"/>
    <w:rsid w:val="0281282A"/>
    <w:rsid w:val="028265A2"/>
    <w:rsid w:val="02A76009"/>
    <w:rsid w:val="02C00FE9"/>
    <w:rsid w:val="02E301D5"/>
    <w:rsid w:val="02E67BA1"/>
    <w:rsid w:val="02EB264D"/>
    <w:rsid w:val="03031491"/>
    <w:rsid w:val="03682CCE"/>
    <w:rsid w:val="038A1BB2"/>
    <w:rsid w:val="03A82039"/>
    <w:rsid w:val="03EE14D8"/>
    <w:rsid w:val="045D1075"/>
    <w:rsid w:val="046D11CB"/>
    <w:rsid w:val="047A1C27"/>
    <w:rsid w:val="047B14FB"/>
    <w:rsid w:val="049251C3"/>
    <w:rsid w:val="0497622F"/>
    <w:rsid w:val="04AA50A1"/>
    <w:rsid w:val="04B35139"/>
    <w:rsid w:val="05EC57E6"/>
    <w:rsid w:val="05FF2873"/>
    <w:rsid w:val="06345E06"/>
    <w:rsid w:val="0694570B"/>
    <w:rsid w:val="06F86E33"/>
    <w:rsid w:val="070C3F1B"/>
    <w:rsid w:val="075C5614"/>
    <w:rsid w:val="0760673E"/>
    <w:rsid w:val="079052BE"/>
    <w:rsid w:val="07CD02C0"/>
    <w:rsid w:val="082F2D28"/>
    <w:rsid w:val="08352FC5"/>
    <w:rsid w:val="08525F38"/>
    <w:rsid w:val="087B3B3C"/>
    <w:rsid w:val="08931D78"/>
    <w:rsid w:val="08C76A67"/>
    <w:rsid w:val="08D77648"/>
    <w:rsid w:val="08F05A13"/>
    <w:rsid w:val="09242161"/>
    <w:rsid w:val="093305F6"/>
    <w:rsid w:val="095E13E4"/>
    <w:rsid w:val="099F5C8C"/>
    <w:rsid w:val="09C0632E"/>
    <w:rsid w:val="09EF276F"/>
    <w:rsid w:val="0A3E7B42"/>
    <w:rsid w:val="0A47370C"/>
    <w:rsid w:val="0A854E82"/>
    <w:rsid w:val="0A8E162E"/>
    <w:rsid w:val="0A9C6655"/>
    <w:rsid w:val="0AE64057"/>
    <w:rsid w:val="0B2B7B24"/>
    <w:rsid w:val="0B5331D2"/>
    <w:rsid w:val="0B8A6DD7"/>
    <w:rsid w:val="0BA61553"/>
    <w:rsid w:val="0BDF05C2"/>
    <w:rsid w:val="0C6E02C3"/>
    <w:rsid w:val="0CB7328A"/>
    <w:rsid w:val="0CEC526D"/>
    <w:rsid w:val="0D102E9F"/>
    <w:rsid w:val="0D1C7E49"/>
    <w:rsid w:val="0D907DC5"/>
    <w:rsid w:val="0DB461AA"/>
    <w:rsid w:val="0DF90060"/>
    <w:rsid w:val="0E0B096E"/>
    <w:rsid w:val="0E5E1C72"/>
    <w:rsid w:val="0E611762"/>
    <w:rsid w:val="0E61590B"/>
    <w:rsid w:val="0E6A4ABA"/>
    <w:rsid w:val="0EAF40A0"/>
    <w:rsid w:val="0EEC54CF"/>
    <w:rsid w:val="0F783207"/>
    <w:rsid w:val="0F824086"/>
    <w:rsid w:val="0F8B4CE8"/>
    <w:rsid w:val="0F96572F"/>
    <w:rsid w:val="0FA364D6"/>
    <w:rsid w:val="0FCE0606"/>
    <w:rsid w:val="0FF22F2D"/>
    <w:rsid w:val="102173FB"/>
    <w:rsid w:val="10256733"/>
    <w:rsid w:val="103B397D"/>
    <w:rsid w:val="105A3B37"/>
    <w:rsid w:val="107C6D27"/>
    <w:rsid w:val="10B65D95"/>
    <w:rsid w:val="10D726AD"/>
    <w:rsid w:val="1145536B"/>
    <w:rsid w:val="11AD1E12"/>
    <w:rsid w:val="11DF131B"/>
    <w:rsid w:val="121366B8"/>
    <w:rsid w:val="123F625E"/>
    <w:rsid w:val="13AF6871"/>
    <w:rsid w:val="13CE4F9E"/>
    <w:rsid w:val="14184FB8"/>
    <w:rsid w:val="144240D3"/>
    <w:rsid w:val="14425B91"/>
    <w:rsid w:val="14794C25"/>
    <w:rsid w:val="149B52A5"/>
    <w:rsid w:val="14C21E2E"/>
    <w:rsid w:val="15207913"/>
    <w:rsid w:val="156F1622"/>
    <w:rsid w:val="1609105D"/>
    <w:rsid w:val="16247C45"/>
    <w:rsid w:val="16337049"/>
    <w:rsid w:val="16BC59E9"/>
    <w:rsid w:val="16DE614F"/>
    <w:rsid w:val="16E56795"/>
    <w:rsid w:val="170E6A52"/>
    <w:rsid w:val="17920BDE"/>
    <w:rsid w:val="17A64699"/>
    <w:rsid w:val="17B86896"/>
    <w:rsid w:val="17E756B1"/>
    <w:rsid w:val="184E71FB"/>
    <w:rsid w:val="18502115"/>
    <w:rsid w:val="18760C73"/>
    <w:rsid w:val="18853C5B"/>
    <w:rsid w:val="19033B41"/>
    <w:rsid w:val="196A1E12"/>
    <w:rsid w:val="19BD0194"/>
    <w:rsid w:val="1A46462D"/>
    <w:rsid w:val="1A584361"/>
    <w:rsid w:val="1A9156FF"/>
    <w:rsid w:val="1A9A2283"/>
    <w:rsid w:val="1AA3715B"/>
    <w:rsid w:val="1AB70AF4"/>
    <w:rsid w:val="1ACE0A5C"/>
    <w:rsid w:val="1B3C1395"/>
    <w:rsid w:val="1B8B6070"/>
    <w:rsid w:val="1C4F52EF"/>
    <w:rsid w:val="1C664547"/>
    <w:rsid w:val="1C94535D"/>
    <w:rsid w:val="1C9D42AD"/>
    <w:rsid w:val="1CB65AA2"/>
    <w:rsid w:val="1CDB0854"/>
    <w:rsid w:val="1D23527B"/>
    <w:rsid w:val="1E1660C5"/>
    <w:rsid w:val="1E2E78B2"/>
    <w:rsid w:val="1E956183"/>
    <w:rsid w:val="1EDD3086"/>
    <w:rsid w:val="1F0E4FEE"/>
    <w:rsid w:val="1F604089"/>
    <w:rsid w:val="1FDE0E64"/>
    <w:rsid w:val="20084133"/>
    <w:rsid w:val="204279AB"/>
    <w:rsid w:val="20485E60"/>
    <w:rsid w:val="2096528F"/>
    <w:rsid w:val="20C73C26"/>
    <w:rsid w:val="21785657"/>
    <w:rsid w:val="21C76BFB"/>
    <w:rsid w:val="21CE6CB6"/>
    <w:rsid w:val="21D214CE"/>
    <w:rsid w:val="21E6657A"/>
    <w:rsid w:val="220D3C83"/>
    <w:rsid w:val="225418B2"/>
    <w:rsid w:val="225B50B1"/>
    <w:rsid w:val="228A52D3"/>
    <w:rsid w:val="22AF6AE8"/>
    <w:rsid w:val="22BD1205"/>
    <w:rsid w:val="22E5250A"/>
    <w:rsid w:val="22FB1D2D"/>
    <w:rsid w:val="23235CCE"/>
    <w:rsid w:val="232822D2"/>
    <w:rsid w:val="233D5EA2"/>
    <w:rsid w:val="235A4CA6"/>
    <w:rsid w:val="23DB3AC0"/>
    <w:rsid w:val="241F37F9"/>
    <w:rsid w:val="245E07C6"/>
    <w:rsid w:val="24883A94"/>
    <w:rsid w:val="24944A65"/>
    <w:rsid w:val="25166D35"/>
    <w:rsid w:val="25292B82"/>
    <w:rsid w:val="2548181F"/>
    <w:rsid w:val="25E11E8B"/>
    <w:rsid w:val="26151358"/>
    <w:rsid w:val="261A696E"/>
    <w:rsid w:val="266862CE"/>
    <w:rsid w:val="26F814C3"/>
    <w:rsid w:val="271C2272"/>
    <w:rsid w:val="27533EE6"/>
    <w:rsid w:val="276417AC"/>
    <w:rsid w:val="28D177B8"/>
    <w:rsid w:val="28D66E5D"/>
    <w:rsid w:val="28D839A4"/>
    <w:rsid w:val="290866B4"/>
    <w:rsid w:val="2916166F"/>
    <w:rsid w:val="29257599"/>
    <w:rsid w:val="29CE360C"/>
    <w:rsid w:val="2A0F5DF4"/>
    <w:rsid w:val="2A101DB3"/>
    <w:rsid w:val="2A337FFE"/>
    <w:rsid w:val="2A4807CC"/>
    <w:rsid w:val="2A726D79"/>
    <w:rsid w:val="2AA00031"/>
    <w:rsid w:val="2AA26955"/>
    <w:rsid w:val="2AEA1678"/>
    <w:rsid w:val="2B1C6CE5"/>
    <w:rsid w:val="2B275DB5"/>
    <w:rsid w:val="2B810A88"/>
    <w:rsid w:val="2C005DCA"/>
    <w:rsid w:val="2C06730B"/>
    <w:rsid w:val="2C882884"/>
    <w:rsid w:val="2C9F197B"/>
    <w:rsid w:val="2D260B44"/>
    <w:rsid w:val="2D2D2E97"/>
    <w:rsid w:val="2D412A32"/>
    <w:rsid w:val="2D6329A9"/>
    <w:rsid w:val="2D8377D5"/>
    <w:rsid w:val="2DF31F7F"/>
    <w:rsid w:val="2E0E6B8D"/>
    <w:rsid w:val="2E2E5395"/>
    <w:rsid w:val="2E2F6D2F"/>
    <w:rsid w:val="2E307F77"/>
    <w:rsid w:val="2E5844D8"/>
    <w:rsid w:val="2E76495E"/>
    <w:rsid w:val="2EF114CA"/>
    <w:rsid w:val="2EF637C3"/>
    <w:rsid w:val="2F1D62E2"/>
    <w:rsid w:val="2F2443BA"/>
    <w:rsid w:val="2F985B2B"/>
    <w:rsid w:val="2FAF6884"/>
    <w:rsid w:val="306E3B3E"/>
    <w:rsid w:val="3071099D"/>
    <w:rsid w:val="30904230"/>
    <w:rsid w:val="30915FB8"/>
    <w:rsid w:val="30A6777C"/>
    <w:rsid w:val="311D7312"/>
    <w:rsid w:val="312E32CE"/>
    <w:rsid w:val="31605B7D"/>
    <w:rsid w:val="31887D1C"/>
    <w:rsid w:val="31973569"/>
    <w:rsid w:val="31C51E84"/>
    <w:rsid w:val="32101377"/>
    <w:rsid w:val="32201CFB"/>
    <w:rsid w:val="323928EB"/>
    <w:rsid w:val="324D6947"/>
    <w:rsid w:val="32ED1692"/>
    <w:rsid w:val="334306BE"/>
    <w:rsid w:val="337028A5"/>
    <w:rsid w:val="33910022"/>
    <w:rsid w:val="33EC54D0"/>
    <w:rsid w:val="34075AD1"/>
    <w:rsid w:val="340C3D9A"/>
    <w:rsid w:val="3434509F"/>
    <w:rsid w:val="3482493D"/>
    <w:rsid w:val="349873DC"/>
    <w:rsid w:val="34D505CF"/>
    <w:rsid w:val="352670DE"/>
    <w:rsid w:val="35B14D67"/>
    <w:rsid w:val="35D94444"/>
    <w:rsid w:val="35DA5B2E"/>
    <w:rsid w:val="35ED0068"/>
    <w:rsid w:val="35EE217A"/>
    <w:rsid w:val="35F83994"/>
    <w:rsid w:val="364F6A49"/>
    <w:rsid w:val="36E27034"/>
    <w:rsid w:val="36F6488E"/>
    <w:rsid w:val="3720190B"/>
    <w:rsid w:val="375F2433"/>
    <w:rsid w:val="376E6B1A"/>
    <w:rsid w:val="379E15DA"/>
    <w:rsid w:val="37E42618"/>
    <w:rsid w:val="38085354"/>
    <w:rsid w:val="385E26EA"/>
    <w:rsid w:val="38651CCB"/>
    <w:rsid w:val="38710670"/>
    <w:rsid w:val="38EC642D"/>
    <w:rsid w:val="390908A8"/>
    <w:rsid w:val="391174A7"/>
    <w:rsid w:val="39266C4C"/>
    <w:rsid w:val="39552163"/>
    <w:rsid w:val="39F63B7A"/>
    <w:rsid w:val="3A8A0A4F"/>
    <w:rsid w:val="3AAA7E69"/>
    <w:rsid w:val="3AB40CE8"/>
    <w:rsid w:val="3B117EE8"/>
    <w:rsid w:val="3B616DC6"/>
    <w:rsid w:val="3B6F4C0F"/>
    <w:rsid w:val="3B8876A9"/>
    <w:rsid w:val="3C0D57D9"/>
    <w:rsid w:val="3C771FCD"/>
    <w:rsid w:val="3C99096E"/>
    <w:rsid w:val="3CB35C2B"/>
    <w:rsid w:val="3CD92C87"/>
    <w:rsid w:val="3CDB69FF"/>
    <w:rsid w:val="3CF719D1"/>
    <w:rsid w:val="3D0F2205"/>
    <w:rsid w:val="3D545B3C"/>
    <w:rsid w:val="3D622C7D"/>
    <w:rsid w:val="3DB631E4"/>
    <w:rsid w:val="3DB92A70"/>
    <w:rsid w:val="3E045AE2"/>
    <w:rsid w:val="3E1F291C"/>
    <w:rsid w:val="3E555110"/>
    <w:rsid w:val="3F187179"/>
    <w:rsid w:val="3FA0645E"/>
    <w:rsid w:val="3FC2005E"/>
    <w:rsid w:val="3FFD0A3B"/>
    <w:rsid w:val="405A5E8D"/>
    <w:rsid w:val="4061721C"/>
    <w:rsid w:val="40BC26A4"/>
    <w:rsid w:val="41962EF5"/>
    <w:rsid w:val="41B3008B"/>
    <w:rsid w:val="41EB6E8D"/>
    <w:rsid w:val="423170C2"/>
    <w:rsid w:val="425132C0"/>
    <w:rsid w:val="42855388"/>
    <w:rsid w:val="429A4C67"/>
    <w:rsid w:val="42B87377"/>
    <w:rsid w:val="42C102E6"/>
    <w:rsid w:val="43285BFD"/>
    <w:rsid w:val="433709DA"/>
    <w:rsid w:val="435272F0"/>
    <w:rsid w:val="43BB6C43"/>
    <w:rsid w:val="43F53073"/>
    <w:rsid w:val="440D35D9"/>
    <w:rsid w:val="444066D4"/>
    <w:rsid w:val="44BF2763"/>
    <w:rsid w:val="44CB1BD3"/>
    <w:rsid w:val="44E40E0E"/>
    <w:rsid w:val="44E93C84"/>
    <w:rsid w:val="44F543D6"/>
    <w:rsid w:val="45036AF3"/>
    <w:rsid w:val="45375398"/>
    <w:rsid w:val="45483801"/>
    <w:rsid w:val="45E65222"/>
    <w:rsid w:val="46340F2E"/>
    <w:rsid w:val="46516A8A"/>
    <w:rsid w:val="466F11C7"/>
    <w:rsid w:val="46A47580"/>
    <w:rsid w:val="46B12B80"/>
    <w:rsid w:val="46D71FE6"/>
    <w:rsid w:val="46F84208"/>
    <w:rsid w:val="47A67F81"/>
    <w:rsid w:val="47AF6ABF"/>
    <w:rsid w:val="47B52D53"/>
    <w:rsid w:val="47BC11DC"/>
    <w:rsid w:val="47C3256A"/>
    <w:rsid w:val="47DB438A"/>
    <w:rsid w:val="47DB5B06"/>
    <w:rsid w:val="47DC5461"/>
    <w:rsid w:val="482374AD"/>
    <w:rsid w:val="48387CB6"/>
    <w:rsid w:val="48480CC1"/>
    <w:rsid w:val="48981C49"/>
    <w:rsid w:val="48AE03C2"/>
    <w:rsid w:val="48B04292"/>
    <w:rsid w:val="491E6ABE"/>
    <w:rsid w:val="493556E9"/>
    <w:rsid w:val="496E4757"/>
    <w:rsid w:val="49975A5C"/>
    <w:rsid w:val="49BA1CA4"/>
    <w:rsid w:val="49DF2237"/>
    <w:rsid w:val="4A05194D"/>
    <w:rsid w:val="4A317C5F"/>
    <w:rsid w:val="4A413D80"/>
    <w:rsid w:val="4B3F4C25"/>
    <w:rsid w:val="4B8244EA"/>
    <w:rsid w:val="4B95246F"/>
    <w:rsid w:val="4BFC5792"/>
    <w:rsid w:val="4C0B0C34"/>
    <w:rsid w:val="4C3457E4"/>
    <w:rsid w:val="4CAE1A3B"/>
    <w:rsid w:val="4D110FBB"/>
    <w:rsid w:val="4D1B69A4"/>
    <w:rsid w:val="4D8A3097"/>
    <w:rsid w:val="4DBA61BD"/>
    <w:rsid w:val="4DD724CA"/>
    <w:rsid w:val="4E5B7A99"/>
    <w:rsid w:val="4E7445BE"/>
    <w:rsid w:val="4E974369"/>
    <w:rsid w:val="4EA824BA"/>
    <w:rsid w:val="4F4C553B"/>
    <w:rsid w:val="4F6D55E4"/>
    <w:rsid w:val="4F6E3703"/>
    <w:rsid w:val="4FBA4253"/>
    <w:rsid w:val="4FDD6193"/>
    <w:rsid w:val="50055DC1"/>
    <w:rsid w:val="501656FC"/>
    <w:rsid w:val="501B46D5"/>
    <w:rsid w:val="502C66B4"/>
    <w:rsid w:val="50591CBD"/>
    <w:rsid w:val="50AE5470"/>
    <w:rsid w:val="50B63432"/>
    <w:rsid w:val="50D41344"/>
    <w:rsid w:val="50DB26D2"/>
    <w:rsid w:val="50DB3F55"/>
    <w:rsid w:val="50F34806"/>
    <w:rsid w:val="5116195C"/>
    <w:rsid w:val="511E4CB5"/>
    <w:rsid w:val="514044BF"/>
    <w:rsid w:val="51E97071"/>
    <w:rsid w:val="522400A9"/>
    <w:rsid w:val="526A6404"/>
    <w:rsid w:val="527C2367"/>
    <w:rsid w:val="529403FE"/>
    <w:rsid w:val="52D9138F"/>
    <w:rsid w:val="52F43F1F"/>
    <w:rsid w:val="52F65A99"/>
    <w:rsid w:val="530A6B20"/>
    <w:rsid w:val="539457BF"/>
    <w:rsid w:val="5402266C"/>
    <w:rsid w:val="542F37E1"/>
    <w:rsid w:val="5435659E"/>
    <w:rsid w:val="54DA4AA4"/>
    <w:rsid w:val="550E6684"/>
    <w:rsid w:val="557D01FC"/>
    <w:rsid w:val="560A118C"/>
    <w:rsid w:val="561B18BD"/>
    <w:rsid w:val="563F1955"/>
    <w:rsid w:val="564451BE"/>
    <w:rsid w:val="569C62A0"/>
    <w:rsid w:val="56C02A96"/>
    <w:rsid w:val="56CD58EC"/>
    <w:rsid w:val="57007337"/>
    <w:rsid w:val="57390153"/>
    <w:rsid w:val="573E2F05"/>
    <w:rsid w:val="5749576C"/>
    <w:rsid w:val="57527466"/>
    <w:rsid w:val="579D6934"/>
    <w:rsid w:val="57A777B2"/>
    <w:rsid w:val="57D8796C"/>
    <w:rsid w:val="58E95BA9"/>
    <w:rsid w:val="58EF340B"/>
    <w:rsid w:val="591037D2"/>
    <w:rsid w:val="59611086"/>
    <w:rsid w:val="59924AAA"/>
    <w:rsid w:val="5B0053EE"/>
    <w:rsid w:val="5B04431A"/>
    <w:rsid w:val="5B255A9F"/>
    <w:rsid w:val="5B3E21DC"/>
    <w:rsid w:val="5B612747"/>
    <w:rsid w:val="5B835E40"/>
    <w:rsid w:val="5BC776FE"/>
    <w:rsid w:val="5BDF3B70"/>
    <w:rsid w:val="5C0D7E00"/>
    <w:rsid w:val="5C3D06E5"/>
    <w:rsid w:val="5C447CC6"/>
    <w:rsid w:val="5C4628B9"/>
    <w:rsid w:val="5C86208C"/>
    <w:rsid w:val="5CA2413E"/>
    <w:rsid w:val="5CB97FB8"/>
    <w:rsid w:val="5CDC1CAC"/>
    <w:rsid w:val="5D1A27D4"/>
    <w:rsid w:val="5D8B722E"/>
    <w:rsid w:val="5D8F5795"/>
    <w:rsid w:val="5D973E25"/>
    <w:rsid w:val="5D980609"/>
    <w:rsid w:val="5DB03139"/>
    <w:rsid w:val="5DCA41FA"/>
    <w:rsid w:val="5E59557E"/>
    <w:rsid w:val="5E757D88"/>
    <w:rsid w:val="5EC40C4A"/>
    <w:rsid w:val="5F5B2022"/>
    <w:rsid w:val="5FAE5456"/>
    <w:rsid w:val="6008100A"/>
    <w:rsid w:val="60096B82"/>
    <w:rsid w:val="60146AF7"/>
    <w:rsid w:val="60363DC9"/>
    <w:rsid w:val="60367133"/>
    <w:rsid w:val="604B0A34"/>
    <w:rsid w:val="60BC5205"/>
    <w:rsid w:val="60C27AD9"/>
    <w:rsid w:val="60FB0B6F"/>
    <w:rsid w:val="610A5C03"/>
    <w:rsid w:val="61177082"/>
    <w:rsid w:val="612158E8"/>
    <w:rsid w:val="615A297B"/>
    <w:rsid w:val="615C3965"/>
    <w:rsid w:val="617821BF"/>
    <w:rsid w:val="61A858DF"/>
    <w:rsid w:val="61BC02FE"/>
    <w:rsid w:val="61C564E0"/>
    <w:rsid w:val="62306DE3"/>
    <w:rsid w:val="623371E8"/>
    <w:rsid w:val="626562A0"/>
    <w:rsid w:val="6293593A"/>
    <w:rsid w:val="62A3326C"/>
    <w:rsid w:val="62F37739"/>
    <w:rsid w:val="633017A7"/>
    <w:rsid w:val="633E4EBA"/>
    <w:rsid w:val="636F378B"/>
    <w:rsid w:val="639544F0"/>
    <w:rsid w:val="63AA00F6"/>
    <w:rsid w:val="63CC4816"/>
    <w:rsid w:val="63D06D5A"/>
    <w:rsid w:val="63E85902"/>
    <w:rsid w:val="643C226B"/>
    <w:rsid w:val="645E0594"/>
    <w:rsid w:val="64C5571C"/>
    <w:rsid w:val="65255C4F"/>
    <w:rsid w:val="65385EEE"/>
    <w:rsid w:val="657E0853"/>
    <w:rsid w:val="65DC0B09"/>
    <w:rsid w:val="65DC4ACB"/>
    <w:rsid w:val="66640B6A"/>
    <w:rsid w:val="667D5C15"/>
    <w:rsid w:val="66997874"/>
    <w:rsid w:val="66AE3C2E"/>
    <w:rsid w:val="66D749CE"/>
    <w:rsid w:val="67874F0A"/>
    <w:rsid w:val="67B20D62"/>
    <w:rsid w:val="68400C6C"/>
    <w:rsid w:val="68866F70"/>
    <w:rsid w:val="688B27D8"/>
    <w:rsid w:val="68A2410B"/>
    <w:rsid w:val="68B52481"/>
    <w:rsid w:val="68DB1561"/>
    <w:rsid w:val="68FC3E5A"/>
    <w:rsid w:val="690507DD"/>
    <w:rsid w:val="6963622E"/>
    <w:rsid w:val="696C43B8"/>
    <w:rsid w:val="6977669B"/>
    <w:rsid w:val="697E0618"/>
    <w:rsid w:val="6986725A"/>
    <w:rsid w:val="698E0152"/>
    <w:rsid w:val="69A74BE9"/>
    <w:rsid w:val="69D02B99"/>
    <w:rsid w:val="69D34437"/>
    <w:rsid w:val="69EA7BCD"/>
    <w:rsid w:val="6A323655"/>
    <w:rsid w:val="6A51336C"/>
    <w:rsid w:val="6A6830F7"/>
    <w:rsid w:val="6ABA55F7"/>
    <w:rsid w:val="6C007039"/>
    <w:rsid w:val="6C0E79A8"/>
    <w:rsid w:val="6C3C4515"/>
    <w:rsid w:val="6C431346"/>
    <w:rsid w:val="6C823EF2"/>
    <w:rsid w:val="6CA028A1"/>
    <w:rsid w:val="6D1B5AD7"/>
    <w:rsid w:val="6D8A12B0"/>
    <w:rsid w:val="6E061521"/>
    <w:rsid w:val="6E66587A"/>
    <w:rsid w:val="6E8D6DF3"/>
    <w:rsid w:val="6EF57AEE"/>
    <w:rsid w:val="6F5B2146"/>
    <w:rsid w:val="6F7F353C"/>
    <w:rsid w:val="6F8A3458"/>
    <w:rsid w:val="6FBA1DDA"/>
    <w:rsid w:val="6FBD06B7"/>
    <w:rsid w:val="6FCA008A"/>
    <w:rsid w:val="6FD20CED"/>
    <w:rsid w:val="6FD74555"/>
    <w:rsid w:val="701B5949"/>
    <w:rsid w:val="70425E72"/>
    <w:rsid w:val="706550F0"/>
    <w:rsid w:val="70AB3A18"/>
    <w:rsid w:val="70DF72B6"/>
    <w:rsid w:val="710A0738"/>
    <w:rsid w:val="719B1CDE"/>
    <w:rsid w:val="719C5B1D"/>
    <w:rsid w:val="71A136E3"/>
    <w:rsid w:val="71FE3E0F"/>
    <w:rsid w:val="71FE7F90"/>
    <w:rsid w:val="72165809"/>
    <w:rsid w:val="725C373A"/>
    <w:rsid w:val="72BA6194"/>
    <w:rsid w:val="73005B71"/>
    <w:rsid w:val="736B3932"/>
    <w:rsid w:val="73A155A6"/>
    <w:rsid w:val="73BF77DA"/>
    <w:rsid w:val="73F97C11"/>
    <w:rsid w:val="741B4949"/>
    <w:rsid w:val="74726B6E"/>
    <w:rsid w:val="74F2294A"/>
    <w:rsid w:val="75150F03"/>
    <w:rsid w:val="753D4E5A"/>
    <w:rsid w:val="75440577"/>
    <w:rsid w:val="754B7577"/>
    <w:rsid w:val="7593404C"/>
    <w:rsid w:val="75A66EA3"/>
    <w:rsid w:val="75C335B1"/>
    <w:rsid w:val="76157B85"/>
    <w:rsid w:val="76FA1255"/>
    <w:rsid w:val="77105D27"/>
    <w:rsid w:val="774E47FC"/>
    <w:rsid w:val="77562203"/>
    <w:rsid w:val="777234E1"/>
    <w:rsid w:val="77BA4E88"/>
    <w:rsid w:val="780A1F4C"/>
    <w:rsid w:val="78104AA8"/>
    <w:rsid w:val="784309DA"/>
    <w:rsid w:val="78A07BDA"/>
    <w:rsid w:val="78BE49E8"/>
    <w:rsid w:val="78E139CE"/>
    <w:rsid w:val="78E3020E"/>
    <w:rsid w:val="78F9553C"/>
    <w:rsid w:val="790C42C4"/>
    <w:rsid w:val="79407D80"/>
    <w:rsid w:val="79DD09BA"/>
    <w:rsid w:val="79E842E6"/>
    <w:rsid w:val="7A13262E"/>
    <w:rsid w:val="7A4709A5"/>
    <w:rsid w:val="7A653754"/>
    <w:rsid w:val="7A746024"/>
    <w:rsid w:val="7A790DB2"/>
    <w:rsid w:val="7A9E5C4B"/>
    <w:rsid w:val="7A9E6AC2"/>
    <w:rsid w:val="7AA977A4"/>
    <w:rsid w:val="7AC676A0"/>
    <w:rsid w:val="7AC83418"/>
    <w:rsid w:val="7AE6329D"/>
    <w:rsid w:val="7B3D5BB4"/>
    <w:rsid w:val="7B511AEE"/>
    <w:rsid w:val="7BF5648F"/>
    <w:rsid w:val="7C0866BC"/>
    <w:rsid w:val="7C662EE9"/>
    <w:rsid w:val="7C86358B"/>
    <w:rsid w:val="7C9E2682"/>
    <w:rsid w:val="7CCF4F32"/>
    <w:rsid w:val="7CD141FF"/>
    <w:rsid w:val="7D39584D"/>
    <w:rsid w:val="7E354914"/>
    <w:rsid w:val="7E6478FC"/>
    <w:rsid w:val="7E7044F2"/>
    <w:rsid w:val="7E9D3C93"/>
    <w:rsid w:val="7EDC7492"/>
    <w:rsid w:val="7EEF7C44"/>
    <w:rsid w:val="7F166E48"/>
    <w:rsid w:val="7F21759B"/>
    <w:rsid w:val="7F2761D2"/>
    <w:rsid w:val="7F940498"/>
    <w:rsid w:val="7FAF2C84"/>
    <w:rsid w:val="7FC0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880" w:firstLineChars="200"/>
      <w:jc w:val="both"/>
    </w:pPr>
    <w:rPr>
      <w:rFonts w:ascii="Times New Roman" w:hAnsi="Times New Roman" w:eastAsia="方正仿宋_GBK" w:cstheme="minorBidi"/>
      <w:kern w:val="2"/>
      <w:sz w:val="33"/>
      <w:szCs w:val="24"/>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default" w:ascii="Times New Roman" w:hAnsi="Times New Roman" w:eastAsia="方正小标宋简体" w:cs="宋体"/>
      <w:kern w:val="44"/>
      <w:sz w:val="44"/>
      <w:szCs w:val="48"/>
      <w:lang w:bidi="ar"/>
    </w:rPr>
  </w:style>
  <w:style w:type="paragraph" w:styleId="3">
    <w:name w:val="heading 2"/>
    <w:basedOn w:val="1"/>
    <w:next w:val="1"/>
    <w:unhideWhenUsed/>
    <w:qFormat/>
    <w:uiPriority w:val="0"/>
    <w:pPr>
      <w:keepNext/>
      <w:keepLines/>
      <w:spacing w:beforeLines="0" w:beforeAutospacing="0" w:afterLines="0" w:afterAutospacing="0" w:line="590" w:lineRule="exact"/>
      <w:outlineLvl w:val="1"/>
    </w:pPr>
    <w:rPr>
      <w:rFonts w:eastAsia="方正黑体_GBK"/>
    </w:rPr>
  </w:style>
  <w:style w:type="paragraph" w:styleId="4">
    <w:name w:val="heading 3"/>
    <w:basedOn w:val="1"/>
    <w:next w:val="1"/>
    <w:qFormat/>
    <w:uiPriority w:val="0"/>
    <w:pPr>
      <w:keepNext/>
      <w:keepLines/>
      <w:spacing w:line="590" w:lineRule="exact"/>
      <w:outlineLvl w:val="2"/>
    </w:pPr>
    <w:rPr>
      <w:rFonts w:ascii="Times New Roman" w:hAnsi="Times New Roman" w:eastAsia="方正楷体_GBK"/>
      <w:bCs/>
      <w:kern w:val="0"/>
      <w:sz w:val="33"/>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line="240" w:lineRule="atLeast"/>
      <w:ind w:firstLine="0" w:firstLineChars="0"/>
    </w:pPr>
    <w:rPr>
      <w:rFonts w:eastAsia="宋体"/>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List Paragraph"/>
    <w:basedOn w:val="1"/>
    <w:qFormat/>
    <w:uiPriority w:val="0"/>
    <w:pPr>
      <w:ind w:firstLine="420" w:firstLineChars="200"/>
    </w:pPr>
    <w:rPr>
      <w:rFonts w:cs="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16A93-961A-40E1-9006-2F43C05E5A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4562</Words>
  <Characters>4784</Characters>
  <Lines>59</Lines>
  <Paragraphs>16</Paragraphs>
  <TotalTime>38</TotalTime>
  <ScaleCrop>false</ScaleCrop>
  <LinksUpToDate>false</LinksUpToDate>
  <CharactersWithSpaces>5322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2022-06-09T10:06:00Z</dcterms:created>
  <dc:creator>Administrator</dc:creator>
  <cp:lastModifiedBy>雄雄จุ๊บฉันคิดถึง</cp:lastModifiedBy>
  <cp:lastPrinted>2025-09-03T08:57:00Z</cp:lastPrinted>
  <dcterms:modified xsi:type="dcterms:W3CDTF">2025-12-19T11:19:12Z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D08DFF9F81F244C9866C067D45E1C713_13</vt:lpwstr>
  </property>
  <property fmtid="{D5CDD505-2E9C-101B-9397-08002B2CF9AE}" pid="4" name="KSOTemplateDocerSaveRecord">
    <vt:lpwstr>eyJoZGlkIjoiMDM3NDk1YzM2MjNiM2MwNGE5MTRiMGI0MDMxN2JjNzQiLCJ1c2VySWQiOiIzNDczNjYwNDIifQ==</vt:lpwstr>
  </property>
</Properties>
</file>